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619" w:rsidRDefault="00893B4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Мектепке дейінгі тәрбие мен оқытудың үлгілік оқу жоспары және Мектепке дейінгі тәрбие мен </w:t>
      </w:r>
    </w:p>
    <w:p w:rsidR="00C96619" w:rsidRDefault="00893B4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C96619" w:rsidRDefault="00893B4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C96619" w:rsidRDefault="00C96619">
      <w:pPr>
        <w:spacing w:line="273" w:lineRule="auto"/>
        <w:rPr>
          <w:rFonts w:ascii="Times New Roman" w:eastAsia="Times New Roman" w:hAnsi="Times New Roman" w:cs="Times New Roman"/>
          <w:sz w:val="28"/>
          <w:szCs w:val="28"/>
          <w:highlight w:val="white"/>
        </w:rPr>
      </w:pPr>
    </w:p>
    <w:p w:rsidR="00C96619" w:rsidRPr="00893B4B" w:rsidRDefault="00D376AD">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893B4B">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sidR="004174BD">
        <w:rPr>
          <w:rFonts w:ascii="Times New Roman" w:eastAsia="Times New Roman" w:hAnsi="Times New Roman" w:cs="Times New Roman"/>
          <w:sz w:val="28"/>
          <w:szCs w:val="28"/>
          <w:highlight w:val="white"/>
          <w:lang w:val="kk-KZ"/>
        </w:rPr>
        <w:t xml:space="preserve"> «Балапан</w:t>
      </w:r>
      <w:bookmarkStart w:id="0" w:name="_GoBack"/>
      <w:bookmarkEnd w:id="0"/>
      <w:r w:rsidR="00893B4B">
        <w:rPr>
          <w:rFonts w:ascii="Times New Roman" w:eastAsia="Times New Roman" w:hAnsi="Times New Roman" w:cs="Times New Roman"/>
          <w:sz w:val="28"/>
          <w:szCs w:val="28"/>
          <w:highlight w:val="white"/>
          <w:lang w:val="kk-KZ"/>
        </w:rPr>
        <w:t>»</w:t>
      </w:r>
    </w:p>
    <w:p w:rsidR="00C96619" w:rsidRDefault="00893B4B">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C96619" w:rsidRDefault="004174BD">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жасы:2</w:t>
      </w:r>
      <w:r w:rsidR="00893B4B">
        <w:rPr>
          <w:rFonts w:ascii="Times New Roman" w:eastAsia="Times New Roman" w:hAnsi="Times New Roman" w:cs="Times New Roman"/>
          <w:sz w:val="28"/>
          <w:szCs w:val="28"/>
          <w:highlight w:val="white"/>
        </w:rPr>
        <w:t xml:space="preserve"> жастан </w:t>
      </w:r>
    </w:p>
    <w:p w:rsidR="00C96619" w:rsidRDefault="00893B4B">
      <w:r>
        <w:rPr>
          <w:rFonts w:ascii="Times New Roman" w:eastAsia="Times New Roman" w:hAnsi="Times New Roman" w:cs="Times New Roman"/>
          <w:sz w:val="28"/>
          <w:szCs w:val="28"/>
          <w:highlight w:val="white"/>
        </w:rPr>
        <w:t>Жоспардың құрылу кезеңі: қазан айы, 2022-2023 оқу жылы.</w:t>
      </w:r>
    </w:p>
    <w:p w:rsidR="00C96619" w:rsidRDefault="00C96619"/>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48"/>
        <w:gridCol w:w="12"/>
        <w:gridCol w:w="4265"/>
        <w:gridCol w:w="8025"/>
      </w:tblGrid>
      <w:tr w:rsidR="00C96619" w:rsidTr="00893B4B">
        <w:tc>
          <w:tcPr>
            <w:tcW w:w="16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96619" w:rsidRDefault="00893B4B">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277"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C96619" w:rsidRDefault="00893B4B">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0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96619" w:rsidRDefault="00893B4B">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міндеттері</w:t>
            </w:r>
          </w:p>
        </w:tc>
      </w:tr>
      <w:tr w:rsidR="00C96619" w:rsidTr="00D376AD">
        <w:tc>
          <w:tcPr>
            <w:tcW w:w="1660" w:type="dxa"/>
            <w:gridSpan w:val="2"/>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426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Дене шынықтыру</w:t>
            </w:r>
          </w:p>
        </w:tc>
        <w:tc>
          <w:tcPr>
            <w:tcW w:w="80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 белсенділігін дамыту мен үйлестіру және дене жаттығуларына қызығушылықтарын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дағдыларын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саламатты өмір салты туралы бастапқы түсініктерді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төзімділік, икемділік, шапшаңдық, үйлесімділікті дамыту;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жүру, жүгіру, секіру, лақтыру мен қағып алу, еңбектеу мен өрмелеудің негізгі қимыл түрлеріндегі қарапайым дағдыларды орындауды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бірлескен қимылды ойындарға, өзара қарым-қатынастың жағымды ережелеріне баулу.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жүгіру. Белгілі бір тапсырмаларды орындау арқылы жүгіру </w:t>
            </w:r>
            <w:r>
              <w:rPr>
                <w:rFonts w:ascii="Times New Roman" w:eastAsia="Times New Roman" w:hAnsi="Times New Roman" w:cs="Times New Roman"/>
                <w:sz w:val="28"/>
                <w:szCs w:val="28"/>
              </w:rPr>
              <w:lastRenderedPageBreak/>
              <w:t>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жүгіру және тағы басқа;</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96619" w:rsidRDefault="00AA588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Pr>
                <w:rFonts w:ascii="Times New Roman" w:eastAsia="Times New Roman" w:hAnsi="Times New Roman" w:cs="Times New Roman"/>
                <w:sz w:val="28"/>
                <w:szCs w:val="28"/>
              </w:rPr>
              <w:t>) велосипед тебу. Үш дөңгелекті велосипед тебу дағдыларын қалыптастыру;</w:t>
            </w:r>
          </w:p>
          <w:p w:rsidR="00C96619" w:rsidRDefault="00AA588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2</w:t>
            </w:r>
            <w:r>
              <w:rPr>
                <w:rFonts w:ascii="Times New Roman" w:eastAsia="Times New Roman" w:hAnsi="Times New Roman" w:cs="Times New Roman"/>
                <w:sz w:val="28"/>
                <w:szCs w:val="28"/>
              </w:rPr>
              <w:t>) жүзуге дайындық. Суға түсу, судан шығу, суда ойнау дағдыларын қалыптастыру. Сауықтыру-шынықтыру шаралары.</w:t>
            </w:r>
          </w:p>
          <w:p w:rsidR="00C96619" w:rsidRDefault="00893B4B">
            <w:pPr>
              <w:widowControl w:val="0"/>
              <w:rPr>
                <w:sz w:val="20"/>
                <w:szCs w:val="20"/>
              </w:rPr>
            </w:pPr>
            <w:r>
              <w:rPr>
                <w:rFonts w:ascii="Times New Roman" w:eastAsia="Times New Roman" w:hAnsi="Times New Roman" w:cs="Times New Roman"/>
                <w:sz w:val="28"/>
                <w:szCs w:val="28"/>
              </w:rPr>
              <w:t>Шынықтыру шараларын жүргізу. Тыныс алу жаттығуларын жүргізу.</w:t>
            </w:r>
          </w:p>
        </w:tc>
      </w:tr>
      <w:tr w:rsidR="00C96619" w:rsidTr="00893B4B">
        <w:tc>
          <w:tcPr>
            <w:tcW w:w="1648" w:type="dxa"/>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Сөйлеуді дамыту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дыбыстардың артикуляциясын нақтылау және бекіту;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заттардың бөлшектерін ажыратуға және атауға үйрету;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заттардың бөлшектерін ажыратуға және атауға үйрету.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ересектердің сөзін тыңдау және түсіну;</w:t>
            </w:r>
          </w:p>
          <w:p w:rsidR="00C96619" w:rsidRDefault="00893B4B">
            <w:pPr>
              <w:widowControl w:val="0"/>
              <w:rPr>
                <w:sz w:val="20"/>
                <w:szCs w:val="20"/>
              </w:rPr>
            </w:pPr>
            <w:r>
              <w:rPr>
                <w:rFonts w:ascii="Times New Roman" w:eastAsia="Times New Roman" w:hAnsi="Times New Roman" w:cs="Times New Roman"/>
                <w:sz w:val="28"/>
                <w:szCs w:val="28"/>
              </w:rPr>
              <w:t>4) сөйлеу әдебінің сәйкес түрлерін дұрыс қолдану;</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Көркем әдебиет</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sz w:val="20"/>
                <w:szCs w:val="20"/>
              </w:rPr>
            </w:pPr>
            <w:r>
              <w:rPr>
                <w:rFonts w:ascii="Times New Roman" w:eastAsia="Times New Roman" w:hAnsi="Times New Roman" w:cs="Times New Roman"/>
                <w:sz w:val="28"/>
                <w:szCs w:val="28"/>
              </w:rPr>
              <w:t>2) кейіпкерлерді ойнағанда мінез-құлқын бере білуге, интонациясын қабылдауды;</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Қазақ тілі</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тілінде айтылған сөздерді мұқият тыңдауды, сондай-ақ, осы сөздерді дұрыс айтуды және еске сақтауды; қазақ тілінің төл дыбыстарын дұрыс айтуды үйрету;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аппаратты дамыту.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күнделікті өмірде жиі қолданылатын жеміс атауларын білдіретін сөздерді дұрыс айту және мағынасын түсіну дағдыларын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құрылысы:</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сөздерді және өзара байланыста тұрған сөз таптарын білдіретін сөздерді (зат есімдер мен сын есімдер, зат есімдер мен етістіктер) түсінуді үйрету;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жай сөйлемдер құрастыруды үйрету.</w:t>
            </w:r>
          </w:p>
          <w:p w:rsidR="00C96619" w:rsidRDefault="00893B4B">
            <w:pPr>
              <w:widowControl w:val="0"/>
              <w:rPr>
                <w:sz w:val="20"/>
                <w:szCs w:val="20"/>
              </w:rPr>
            </w:pPr>
            <w:r>
              <w:rPr>
                <w:rFonts w:ascii="Times New Roman" w:eastAsia="Times New Roman" w:hAnsi="Times New Roman" w:cs="Times New Roman"/>
                <w:sz w:val="28"/>
                <w:szCs w:val="28"/>
              </w:rPr>
              <w:t>3) қарапайым сұрақтарға жауап беруді үйрету (Бұл кім? Бұл не?).</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Математика негіздері</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"Көп", "біреу", "бір-бірден", "бір де біреуі жоқ" ұғымдары туралы түсініктерін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бөлмедегі заттарды ажырату және олардың санын анықтау.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бойынша заттардың әртүрлі болатыны туралы түсінік беру.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ұзындығы мен ені бойынша екі қарама-қарсы және бірдей заттарды салыстыру.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 Балаларды геометриялық пішіндерді тануды және атауды үйрету: шеңбер, шаршы, үшбұрыш, түйсіну және көру арқылы пішін түрлерін зерттеуді үйрету.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геометриялық пішіндерді тану және атау.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Кеңістікте бағдарлау. Өзінің дене мүшелерінінің орналасу бағдарын білуге үйрету. 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өзіне тікелей жақын кеңістік бағдарын анықтау, заттарды сол жақтан оң жаққа қарай орналастыру.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C96619" w:rsidRDefault="00893B4B">
            <w:pPr>
              <w:widowControl w:val="0"/>
              <w:rPr>
                <w:sz w:val="20"/>
                <w:szCs w:val="20"/>
              </w:rPr>
            </w:pPr>
            <w:r>
              <w:rPr>
                <w:rFonts w:ascii="Times New Roman" w:eastAsia="Times New Roman" w:hAnsi="Times New Roman" w:cs="Times New Roman"/>
                <w:sz w:val="28"/>
                <w:szCs w:val="28"/>
              </w:rPr>
              <w:t>тәулік бөліктерін тану және атау - таңертең, күндіз, кеш, түн.</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C96619" w:rsidRDefault="00893B4B">
            <w:pPr>
              <w:widowControl w:val="0"/>
              <w:rPr>
                <w:sz w:val="20"/>
                <w:szCs w:val="20"/>
              </w:rPr>
            </w:pPr>
            <w:r>
              <w:rPr>
                <w:rFonts w:ascii="Times New Roman" w:eastAsia="Times New Roman" w:hAnsi="Times New Roman" w:cs="Times New Roman"/>
                <w:sz w:val="28"/>
                <w:szCs w:val="28"/>
              </w:rPr>
              <w:lastRenderedPageBreak/>
              <w:t>Туған өлкенің кейбір өсімдіктері, көгөністері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Құрастыру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бөлшектерді орналастыру және кірпіштерді қалау, пластиналарды тік бағытта</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және көлденең орналастыру тәсілдерін пайдалану;</w:t>
            </w:r>
          </w:p>
          <w:p w:rsidR="00C96619" w:rsidRDefault="00893B4B">
            <w:pPr>
              <w:widowControl w:val="0"/>
              <w:rPr>
                <w:sz w:val="20"/>
                <w:szCs w:val="20"/>
              </w:rPr>
            </w:pPr>
            <w:r>
              <w:rPr>
                <w:rFonts w:ascii="Times New Roman" w:eastAsia="Times New Roman" w:hAnsi="Times New Roman" w:cs="Times New Roman"/>
                <w:sz w:val="28"/>
                <w:szCs w:val="28"/>
              </w:rPr>
              <w:t>3) ірі және ұсақ құрылыс материалдарынан құрастыру;</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Сурет салу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sz w:val="20"/>
                <w:szCs w:val="20"/>
              </w:rPr>
            </w:pPr>
            <w:r>
              <w:rPr>
                <w:rFonts w:ascii="Times New Roman" w:eastAsia="Times New Roman" w:hAnsi="Times New Roman" w:cs="Times New Roman"/>
                <w:sz w:val="28"/>
                <w:szCs w:val="28"/>
              </w:rPr>
              <w:t>2) бірнеше көлденең және тік сызықтардан заттар салуды (дуал); салынған пішіндерді бояуды, дәстүрден тыс сурет салу (саусақтарымен және алақандарымен, түрлі-түсті борлармен) дағдыларын қалыптастыру.</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Мүсіндеу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sz w:val="20"/>
                <w:szCs w:val="20"/>
              </w:rPr>
            </w:pPr>
            <w:r>
              <w:rPr>
                <w:rFonts w:ascii="Times New Roman" w:eastAsia="Times New Roman" w:hAnsi="Times New Roman" w:cs="Times New Roman"/>
                <w:sz w:val="28"/>
                <w:szCs w:val="28"/>
              </w:rPr>
              <w:t>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көгөністер мен жемістерді, кейбір заттарды, азық-түлік тағамдарын мүсіндеу дағдыларын қалыптастыру;</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Жапсыру</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бейнеленген заттарға сәйкес түстерді таңдау;</w:t>
            </w:r>
          </w:p>
          <w:p w:rsidR="00C96619" w:rsidRDefault="00893B4B">
            <w:pPr>
              <w:widowControl w:val="0"/>
              <w:rPr>
                <w:sz w:val="20"/>
                <w:szCs w:val="20"/>
              </w:rPr>
            </w:pPr>
            <w:r>
              <w:rPr>
                <w:rFonts w:ascii="Times New Roman" w:eastAsia="Times New Roman" w:hAnsi="Times New Roman" w:cs="Times New Roman"/>
                <w:sz w:val="28"/>
                <w:szCs w:val="28"/>
              </w:rPr>
              <w:t>3) желімдеудің техникасы;</w:t>
            </w:r>
          </w:p>
        </w:tc>
      </w:tr>
      <w:tr w:rsidR="00C96619" w:rsidTr="00893B4B">
        <w:tc>
          <w:tcPr>
            <w:tcW w:w="1648"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C96619" w:rsidRDefault="00C96619">
            <w:pPr>
              <w:widowControl w:val="0"/>
              <w:pBdr>
                <w:top w:val="nil"/>
                <w:left w:val="nil"/>
                <w:bottom w:val="nil"/>
                <w:right w:val="nil"/>
                <w:between w:val="nil"/>
              </w:pBdr>
              <w:spacing w:line="240" w:lineRule="auto"/>
            </w:pPr>
          </w:p>
        </w:tc>
        <w:tc>
          <w:tcPr>
            <w:tcW w:w="4277" w:type="dxa"/>
            <w:gridSpan w:val="2"/>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C96619" w:rsidRDefault="00893B4B">
            <w:pPr>
              <w:widowControl w:val="0"/>
              <w:rPr>
                <w:sz w:val="20"/>
                <w:szCs w:val="20"/>
              </w:rPr>
            </w:pPr>
            <w:r>
              <w:rPr>
                <w:rFonts w:ascii="Times New Roman" w:eastAsia="Times New Roman" w:hAnsi="Times New Roman" w:cs="Times New Roman"/>
                <w:sz w:val="28"/>
                <w:szCs w:val="28"/>
              </w:rPr>
              <w:t>Музыка</w:t>
            </w:r>
          </w:p>
        </w:tc>
        <w:tc>
          <w:tcPr>
            <w:tcW w:w="802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Келесі дағдыларды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пьесаның көңілді мазмұнына эмоциялы көңіл күй танытады;</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балалар аспаптарының, музыкалық және шулы ойыншықтардың дыбысталуын ажыратады.</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96619" w:rsidRDefault="00893B4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C96619" w:rsidRDefault="00893B4B">
            <w:pPr>
              <w:widowControl w:val="0"/>
              <w:rPr>
                <w:sz w:val="20"/>
                <w:szCs w:val="20"/>
              </w:rPr>
            </w:pPr>
            <w:r>
              <w:rPr>
                <w:rFonts w:ascii="Times New Roman" w:eastAsia="Times New Roman" w:hAnsi="Times New Roman" w:cs="Times New Roman"/>
                <w:sz w:val="28"/>
                <w:szCs w:val="28"/>
              </w:rPr>
              <w:t>3) әуен сипатына үн қату, оның бөліктерінің өзгеруін байқау;</w:t>
            </w:r>
          </w:p>
        </w:tc>
      </w:tr>
    </w:tbl>
    <w:p w:rsidR="00C96619" w:rsidRDefault="00C96619"/>
    <w:sectPr w:rsidR="00C96619" w:rsidSect="00FF0E4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2"/>
  </w:compat>
  <w:rsids>
    <w:rsidRoot w:val="00C96619"/>
    <w:rsid w:val="004174BD"/>
    <w:rsid w:val="00893B4B"/>
    <w:rsid w:val="00AA5885"/>
    <w:rsid w:val="00C96619"/>
    <w:rsid w:val="00D376AD"/>
    <w:rsid w:val="00F22D48"/>
    <w:rsid w:val="00FF0E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E48"/>
  </w:style>
  <w:style w:type="paragraph" w:styleId="1">
    <w:name w:val="heading 1"/>
    <w:basedOn w:val="a"/>
    <w:next w:val="a"/>
    <w:uiPriority w:val="9"/>
    <w:qFormat/>
    <w:rsid w:val="00FF0E48"/>
    <w:pPr>
      <w:keepNext/>
      <w:keepLines/>
      <w:spacing w:before="400" w:after="120"/>
      <w:outlineLvl w:val="0"/>
    </w:pPr>
    <w:rPr>
      <w:sz w:val="40"/>
      <w:szCs w:val="40"/>
    </w:rPr>
  </w:style>
  <w:style w:type="paragraph" w:styleId="2">
    <w:name w:val="heading 2"/>
    <w:basedOn w:val="a"/>
    <w:next w:val="a"/>
    <w:uiPriority w:val="9"/>
    <w:semiHidden/>
    <w:unhideWhenUsed/>
    <w:qFormat/>
    <w:rsid w:val="00FF0E48"/>
    <w:pPr>
      <w:keepNext/>
      <w:keepLines/>
      <w:spacing w:before="360" w:after="120"/>
      <w:outlineLvl w:val="1"/>
    </w:pPr>
    <w:rPr>
      <w:sz w:val="32"/>
      <w:szCs w:val="32"/>
    </w:rPr>
  </w:style>
  <w:style w:type="paragraph" w:styleId="3">
    <w:name w:val="heading 3"/>
    <w:basedOn w:val="a"/>
    <w:next w:val="a"/>
    <w:uiPriority w:val="9"/>
    <w:semiHidden/>
    <w:unhideWhenUsed/>
    <w:qFormat/>
    <w:rsid w:val="00FF0E48"/>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FF0E48"/>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FF0E48"/>
    <w:pPr>
      <w:keepNext/>
      <w:keepLines/>
      <w:spacing w:before="240" w:after="80"/>
      <w:outlineLvl w:val="4"/>
    </w:pPr>
    <w:rPr>
      <w:color w:val="666666"/>
    </w:rPr>
  </w:style>
  <w:style w:type="paragraph" w:styleId="6">
    <w:name w:val="heading 6"/>
    <w:basedOn w:val="a"/>
    <w:next w:val="a"/>
    <w:uiPriority w:val="9"/>
    <w:semiHidden/>
    <w:unhideWhenUsed/>
    <w:qFormat/>
    <w:rsid w:val="00FF0E4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F0E48"/>
    <w:tblPr>
      <w:tblCellMar>
        <w:top w:w="0" w:type="dxa"/>
        <w:left w:w="0" w:type="dxa"/>
        <w:bottom w:w="0" w:type="dxa"/>
        <w:right w:w="0" w:type="dxa"/>
      </w:tblCellMar>
    </w:tblPr>
  </w:style>
  <w:style w:type="paragraph" w:styleId="a3">
    <w:name w:val="Title"/>
    <w:basedOn w:val="a"/>
    <w:next w:val="a"/>
    <w:uiPriority w:val="10"/>
    <w:qFormat/>
    <w:rsid w:val="00FF0E48"/>
    <w:pPr>
      <w:keepNext/>
      <w:keepLines/>
      <w:spacing w:after="60"/>
    </w:pPr>
    <w:rPr>
      <w:sz w:val="52"/>
      <w:szCs w:val="52"/>
    </w:rPr>
  </w:style>
  <w:style w:type="paragraph" w:styleId="a4">
    <w:name w:val="Subtitle"/>
    <w:basedOn w:val="a"/>
    <w:next w:val="a"/>
    <w:uiPriority w:val="11"/>
    <w:qFormat/>
    <w:rsid w:val="00FF0E48"/>
    <w:pPr>
      <w:keepNext/>
      <w:keepLines/>
      <w:spacing w:after="320"/>
    </w:pPr>
    <w:rPr>
      <w:color w:val="666666"/>
      <w:sz w:val="30"/>
      <w:szCs w:val="30"/>
    </w:rPr>
  </w:style>
  <w:style w:type="table" w:customStyle="1" w:styleId="a5">
    <w:basedOn w:val="TableNormal"/>
    <w:rsid w:val="00FF0E48"/>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816</Words>
  <Characters>4657</Characters>
  <Application>Microsoft Office Word</Application>
  <DocSecurity>0</DocSecurity>
  <Lines>38</Lines>
  <Paragraphs>10</Paragraphs>
  <ScaleCrop>false</ScaleCrop>
  <Company/>
  <LinksUpToDate>false</LinksUpToDate>
  <CharactersWithSpaces>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7</cp:revision>
  <dcterms:created xsi:type="dcterms:W3CDTF">2022-10-05T10:19:00Z</dcterms:created>
  <dcterms:modified xsi:type="dcterms:W3CDTF">2025-01-08T04:35:00Z</dcterms:modified>
</cp:coreProperties>
</file>