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C6" w:rsidRPr="009B7EA9" w:rsidRDefault="00794AC6" w:rsidP="00794AC6">
      <w:pPr>
        <w:pStyle w:val="11"/>
        <w:spacing w:before="1" w:line="319" w:lineRule="exact"/>
        <w:ind w:left="0" w:right="535"/>
        <w:jc w:val="center"/>
        <w:rPr>
          <w:b w:val="0"/>
          <w:sz w:val="24"/>
          <w:szCs w:val="24"/>
        </w:rPr>
      </w:pPr>
      <w:r w:rsidRPr="009B7EA9">
        <w:rPr>
          <w:b w:val="0"/>
          <w:sz w:val="24"/>
          <w:szCs w:val="24"/>
        </w:rPr>
        <w:t>Тәрбиелеу</w:t>
      </w:r>
      <w:r w:rsidRPr="009B7EA9">
        <w:rPr>
          <w:b w:val="0"/>
          <w:spacing w:val="-2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–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білім</w:t>
      </w:r>
      <w:r w:rsidRPr="009B7EA9">
        <w:rPr>
          <w:b w:val="0"/>
          <w:spacing w:val="-5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беру</w:t>
      </w:r>
      <w:r w:rsidRPr="009B7EA9">
        <w:rPr>
          <w:b w:val="0"/>
          <w:spacing w:val="-1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процесінің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циклограммасы</w:t>
      </w:r>
      <w:r w:rsidR="00847028">
        <w:rPr>
          <w:b w:val="0"/>
          <w:sz w:val="24"/>
          <w:szCs w:val="24"/>
        </w:rPr>
        <w:t>.</w:t>
      </w:r>
    </w:p>
    <w:p w:rsidR="00794AC6" w:rsidRPr="009B7EA9" w:rsidRDefault="00794AC6" w:rsidP="00794AC6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 w:rsidRPr="009B7EA9">
        <w:rPr>
          <w:sz w:val="24"/>
          <w:szCs w:val="24"/>
        </w:rPr>
        <w:t>Білім</w:t>
      </w:r>
      <w:r w:rsidRPr="009B7EA9">
        <w:rPr>
          <w:spacing w:val="-1"/>
          <w:sz w:val="24"/>
          <w:szCs w:val="24"/>
        </w:rPr>
        <w:t xml:space="preserve"> </w:t>
      </w:r>
      <w:r w:rsidRPr="009B7EA9">
        <w:rPr>
          <w:sz w:val="24"/>
          <w:szCs w:val="24"/>
        </w:rPr>
        <w:t>беру</w:t>
      </w:r>
      <w:r w:rsidRPr="009B7EA9">
        <w:rPr>
          <w:spacing w:val="-5"/>
          <w:sz w:val="24"/>
          <w:szCs w:val="24"/>
        </w:rPr>
        <w:t xml:space="preserve"> </w:t>
      </w:r>
      <w:r w:rsidRPr="009B7EA9">
        <w:rPr>
          <w:sz w:val="24"/>
          <w:szCs w:val="24"/>
        </w:rPr>
        <w:t>ұйымы</w:t>
      </w:r>
      <w:r w:rsidR="002B72CF">
        <w:rPr>
          <w:sz w:val="24"/>
          <w:szCs w:val="24"/>
        </w:rPr>
        <w:t>:</w:t>
      </w:r>
      <w:r w:rsidR="00F57328">
        <w:rPr>
          <w:sz w:val="24"/>
          <w:szCs w:val="24"/>
        </w:rPr>
        <w:t xml:space="preserve"> Шағын орталық</w:t>
      </w:r>
    </w:p>
    <w:p w:rsidR="00794AC6" w:rsidRPr="009B7EA9" w:rsidRDefault="00794AC6" w:rsidP="00794AC6">
      <w:pPr>
        <w:pStyle w:val="a3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794AC6" w:rsidRPr="009B7EA9" w:rsidRDefault="00794AC6" w:rsidP="00794AC6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794AC6" w:rsidRPr="009B7EA9" w:rsidRDefault="00794AC6" w:rsidP="00794AC6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Топ</w:t>
      </w:r>
      <w:r w:rsidR="002B72CF">
        <w:rPr>
          <w:sz w:val="24"/>
          <w:szCs w:val="24"/>
        </w:rPr>
        <w:t>:</w:t>
      </w:r>
      <w:r w:rsidRPr="009B7EA9">
        <w:rPr>
          <w:spacing w:val="1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 xml:space="preserve"> «Балапан» кіші топ</w:t>
      </w:r>
      <w:r w:rsidR="00847028">
        <w:rPr>
          <w:sz w:val="24"/>
          <w:szCs w:val="24"/>
          <w:u w:val="single"/>
        </w:rPr>
        <w:t>.</w:t>
      </w:r>
    </w:p>
    <w:p w:rsidR="00794AC6" w:rsidRPr="009B7EA9" w:rsidRDefault="00794AC6" w:rsidP="00794AC6">
      <w:pPr>
        <w:pStyle w:val="a3"/>
        <w:spacing w:before="2" w:line="322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Балалардың  жасы</w:t>
      </w:r>
      <w:r w:rsidR="002B72CF">
        <w:rPr>
          <w:sz w:val="24"/>
          <w:szCs w:val="24"/>
        </w:rPr>
        <w:t>:</w:t>
      </w:r>
      <w:r w:rsidR="002B72CF">
        <w:rPr>
          <w:sz w:val="24"/>
          <w:szCs w:val="24"/>
          <w:u w:val="single"/>
        </w:rPr>
        <w:t>_</w:t>
      </w:r>
      <w:r w:rsidRPr="009B7EA9">
        <w:rPr>
          <w:sz w:val="24"/>
          <w:szCs w:val="24"/>
          <w:u w:val="single"/>
        </w:rPr>
        <w:t>2 жастағы балалар</w:t>
      </w:r>
      <w:r w:rsidR="00847028">
        <w:rPr>
          <w:sz w:val="24"/>
          <w:szCs w:val="24"/>
          <w:u w:val="single"/>
        </w:rPr>
        <w:t>.</w:t>
      </w:r>
    </w:p>
    <w:p w:rsidR="00794AC6" w:rsidRPr="009B7EA9" w:rsidRDefault="00794AC6" w:rsidP="00794AC6">
      <w:pPr>
        <w:rPr>
          <w:sz w:val="24"/>
          <w:szCs w:val="24"/>
          <w:u w:val="single"/>
        </w:rPr>
      </w:pPr>
      <w:r w:rsidRPr="009B7EA9">
        <w:rPr>
          <w:sz w:val="24"/>
          <w:szCs w:val="24"/>
        </w:rPr>
        <w:t>Жоспардың</w:t>
      </w:r>
      <w:r w:rsidRPr="009B7EA9">
        <w:rPr>
          <w:spacing w:val="-3"/>
          <w:sz w:val="24"/>
          <w:szCs w:val="24"/>
        </w:rPr>
        <w:t xml:space="preserve"> </w:t>
      </w:r>
      <w:r w:rsidRPr="009B7EA9">
        <w:rPr>
          <w:sz w:val="24"/>
          <w:szCs w:val="24"/>
        </w:rPr>
        <w:t>құрылу</w:t>
      </w:r>
      <w:r w:rsidRPr="009B7EA9">
        <w:rPr>
          <w:spacing w:val="-5"/>
          <w:sz w:val="24"/>
          <w:szCs w:val="24"/>
        </w:rPr>
        <w:t xml:space="preserve"> </w:t>
      </w:r>
      <w:r w:rsidRPr="009B7EA9">
        <w:rPr>
          <w:sz w:val="24"/>
          <w:szCs w:val="24"/>
        </w:rPr>
        <w:t>кезеңі</w:t>
      </w:r>
      <w:r w:rsidRPr="009B7EA9">
        <w:rPr>
          <w:spacing w:val="68"/>
          <w:sz w:val="24"/>
          <w:szCs w:val="24"/>
        </w:rPr>
        <w:t>:</w:t>
      </w:r>
      <w:r w:rsidRPr="009B7EA9">
        <w:rPr>
          <w:sz w:val="24"/>
          <w:szCs w:val="24"/>
          <w:u w:val="single"/>
        </w:rPr>
        <w:t>_қараша 14.11-18.11.22ж</w:t>
      </w:r>
      <w:r w:rsidR="00847028">
        <w:rPr>
          <w:sz w:val="24"/>
          <w:szCs w:val="24"/>
          <w:u w:val="single"/>
        </w:rPr>
        <w:t>.</w:t>
      </w:r>
    </w:p>
    <w:p w:rsidR="00794AC6" w:rsidRPr="009B7EA9" w:rsidRDefault="00F57328" w:rsidP="00794AC6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 Г.А</w:t>
      </w:r>
    </w:p>
    <w:p w:rsidR="00794AC6" w:rsidRPr="009B7EA9" w:rsidRDefault="00794AC6" w:rsidP="00794AC6">
      <w:pPr>
        <w:rPr>
          <w:sz w:val="24"/>
          <w:szCs w:val="24"/>
        </w:rPr>
      </w:pPr>
    </w:p>
    <w:tbl>
      <w:tblPr>
        <w:tblStyle w:val="a5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102"/>
        <w:gridCol w:w="142"/>
        <w:gridCol w:w="2126"/>
        <w:gridCol w:w="284"/>
        <w:gridCol w:w="141"/>
        <w:gridCol w:w="2268"/>
        <w:gridCol w:w="188"/>
        <w:gridCol w:w="2222"/>
        <w:gridCol w:w="142"/>
        <w:gridCol w:w="2487"/>
      </w:tblGrid>
      <w:tr w:rsidR="00794AC6" w:rsidRPr="009B7EA9" w:rsidTr="008E1F15">
        <w:tc>
          <w:tcPr>
            <w:tcW w:w="2684" w:type="dxa"/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тәртібінің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үлгісі</w:t>
            </w:r>
          </w:p>
        </w:tc>
        <w:tc>
          <w:tcPr>
            <w:tcW w:w="2102" w:type="dxa"/>
          </w:tcPr>
          <w:p w:rsidR="00794AC6" w:rsidRPr="009B7EA9" w:rsidRDefault="00794AC6" w:rsidP="008E1F15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Дүйсенбі</w:t>
            </w:r>
          </w:p>
          <w:p w:rsidR="00794AC6" w:rsidRPr="009B7EA9" w:rsidRDefault="00794AC6" w:rsidP="008E1F15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14.11</w:t>
            </w:r>
          </w:p>
        </w:tc>
        <w:tc>
          <w:tcPr>
            <w:tcW w:w="2268" w:type="dxa"/>
            <w:gridSpan w:val="2"/>
          </w:tcPr>
          <w:p w:rsidR="00794AC6" w:rsidRPr="009B7EA9" w:rsidRDefault="00794AC6" w:rsidP="008E1F15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Сейсенбі</w:t>
            </w:r>
          </w:p>
          <w:p w:rsidR="00794AC6" w:rsidRPr="009B7EA9" w:rsidRDefault="00794AC6" w:rsidP="008E1F15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15.11</w:t>
            </w:r>
          </w:p>
        </w:tc>
        <w:tc>
          <w:tcPr>
            <w:tcW w:w="2881" w:type="dxa"/>
            <w:gridSpan w:val="4"/>
          </w:tcPr>
          <w:p w:rsidR="00794AC6" w:rsidRPr="009B7EA9" w:rsidRDefault="00794AC6" w:rsidP="008E1F15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Сәрсенбі</w:t>
            </w:r>
          </w:p>
          <w:p w:rsidR="00794AC6" w:rsidRPr="009B7EA9" w:rsidRDefault="00794AC6" w:rsidP="008E1F15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16.11</w:t>
            </w:r>
          </w:p>
          <w:p w:rsidR="00794AC6" w:rsidRPr="009B7EA9" w:rsidRDefault="00794AC6" w:rsidP="008E1F15">
            <w:pPr>
              <w:pStyle w:val="TableParagraph"/>
              <w:spacing w:line="264" w:lineRule="exact"/>
              <w:ind w:left="112" w:right="99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:rsidR="00794AC6" w:rsidRPr="009B7EA9" w:rsidRDefault="00794AC6" w:rsidP="008E1F15">
            <w:pPr>
              <w:pStyle w:val="TableParagraph"/>
              <w:spacing w:line="268" w:lineRule="exact"/>
              <w:ind w:left="120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Бейсенбі</w:t>
            </w:r>
          </w:p>
          <w:p w:rsidR="00794AC6" w:rsidRPr="009B7EA9" w:rsidRDefault="00794AC6" w:rsidP="008E1F15">
            <w:pPr>
              <w:pStyle w:val="TableParagraph"/>
              <w:spacing w:line="268" w:lineRule="exact"/>
              <w:ind w:left="120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     17.11</w:t>
            </w:r>
          </w:p>
        </w:tc>
        <w:tc>
          <w:tcPr>
            <w:tcW w:w="2629" w:type="dxa"/>
            <w:gridSpan w:val="2"/>
          </w:tcPr>
          <w:p w:rsidR="00794AC6" w:rsidRPr="009B7EA9" w:rsidRDefault="00794AC6" w:rsidP="008E1F15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Жұма</w:t>
            </w:r>
          </w:p>
          <w:p w:rsidR="00794AC6" w:rsidRPr="009B7EA9" w:rsidRDefault="00794AC6" w:rsidP="008E1F15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18.11</w:t>
            </w:r>
          </w:p>
        </w:tc>
      </w:tr>
      <w:tr w:rsidR="00794AC6" w:rsidRPr="009B7EA9" w:rsidTr="008E1F15">
        <w:tc>
          <w:tcPr>
            <w:tcW w:w="2684" w:type="dxa"/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10"/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794AC6" w:rsidRPr="009B7EA9" w:rsidTr="008E1F15">
        <w:tc>
          <w:tcPr>
            <w:tcW w:w="2684" w:type="dxa"/>
          </w:tcPr>
          <w:p w:rsidR="00794AC6" w:rsidRPr="009B7EA9" w:rsidRDefault="00794AC6" w:rsidP="00EE63C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Ата-аналармен</w:t>
            </w:r>
            <w:r w:rsidRPr="009B7EA9">
              <w:rPr>
                <w:spacing w:val="-6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әңгімелесу,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кеңес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«Балаға жабайы табиғат өкілдерін таныстыру», «Жабайы аңдар және олардың төлдері», «Балаға шағын тақпақтарды жаттатудың маңызы».</w:t>
            </w:r>
          </w:p>
        </w:tc>
      </w:tr>
      <w:tr w:rsidR="00794AC6" w:rsidRPr="009B7EA9" w:rsidTr="008E1F15">
        <w:trPr>
          <w:trHeight w:val="699"/>
        </w:trPr>
        <w:tc>
          <w:tcPr>
            <w:tcW w:w="2684" w:type="dxa"/>
            <w:vMerge w:val="restart"/>
          </w:tcPr>
          <w:p w:rsidR="00794AC6" w:rsidRPr="009B7EA9" w:rsidRDefault="00794AC6" w:rsidP="008E1F15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 әрекеті, кітаптар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«Еңбекке баулу»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Табиғат бұрышындағы өсімдіктерге көңіл аудару, сарғайып қалған жапырақтарды үзіп алып тастау әрекетіне көңіл аудару; суқұйғышпен суаруды көрсету.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«Еңбекке баулу»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Жуыну бөлмесінде жуыну әдебінің үлгісін көрсету; қолдарын сабындауға көмектесу, су ағымының астына өздігінен қоюды қадағалау; қолды сүлгімен сүртуді көрсету; тазалықты сақтау қажеттілігі туралы түсіндіру; орамалды ілетін орнынның суретін көрсету.</w:t>
            </w:r>
          </w:p>
        </w:tc>
        <w:tc>
          <w:tcPr>
            <w:tcW w:w="2881" w:type="dxa"/>
            <w:gridSpan w:val="4"/>
            <w:tcBorders>
              <w:bottom w:val="single" w:sz="4" w:space="0" w:color="auto"/>
            </w:tcBorders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«Еңбекке баулу»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Үстел ойындары бұрышында сөренің шаңын сүрту және ойыннан кейін, бөлшектерді орнына салудың үлгісін көрсету; ойыншықтармен ойнағанда тазалықты сақтау туралы түсіндіру.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«Еңбекке баулу»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Жуыну бөлмесінде жуыну әдебінің үлгісін көрсету; қолдарын өздері сабындап, су ағымы астына қоюын қадағалау; қолды сүлгімен сүртуді көрсету; тазалықты сақтау қажеттілігі туралы түсіндіру.</w:t>
            </w:r>
          </w:p>
        </w:tc>
        <w:tc>
          <w:tcPr>
            <w:tcW w:w="2629" w:type="dxa"/>
            <w:gridSpan w:val="2"/>
            <w:tcBorders>
              <w:bottom w:val="single" w:sz="4" w:space="0" w:color="auto"/>
            </w:tcBorders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«Еңбекке баулу»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Жуыну бөлмесінде жуыну әдебінің үлгісін көрсету; қолдарын сабындауға көмектесу, су ағымының астына өздігінен қоюды қадағалау; қолды сүлгімен сүртуді көрсету; тазалықты сақтау қажеттілігі туралы түсіндіру; орамалды ілетін орнынның суретін көрсету.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</w:p>
        </w:tc>
      </w:tr>
      <w:tr w:rsidR="00794AC6" w:rsidRPr="009B7EA9" w:rsidTr="008E1F15">
        <w:trPr>
          <w:trHeight w:val="706"/>
        </w:trPr>
        <w:tc>
          <w:tcPr>
            <w:tcW w:w="2684" w:type="dxa"/>
            <w:vMerge/>
          </w:tcPr>
          <w:p w:rsidR="00794AC6" w:rsidRPr="009B7EA9" w:rsidRDefault="00794AC6" w:rsidP="008E1F15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auto"/>
            </w:tcBorders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«Ұзын аяқ, ұзын құлақ» тақпағын мәнерлеп оқу, қимыл жаттығуы.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Балаларға «Көжек» тақпағын мәнерлеп оқу. Көжек ойыншығына қарап отырып, педагогтің сөзіне, қимылдарына еліктеуге баулу.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Әбен Дүйсенов «Көжек».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Қоянның көжегі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Сыбдырды сезеді.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Өскен соң ол дағы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Көп жерді кезеді.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дамыту, көркем әдебиет)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«Аю» тақпағын мәнерлеп оқу, қимыл жаттығуы.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Балаларға «Ақ аю» тақпағын мәнерлеп оқу. Ақ аю ойыншығына қарап отырып, педагогтің сөзіне, қимылдарына еліктеуге баулу.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Құралдар: ақ аю ойыншығы немесе оның суреті.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Жүсіп Қыдыров «Ақ аю».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Жонынан күн өтсе де,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Терлеп ағып кетсе де,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Тонын әсте шешпейді.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Бүйте берсе ақ аю,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Күнге күйіп қарайып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Кетсе егер не істейді?!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дамыту, көркем әдебиет)</w:t>
            </w:r>
          </w:p>
        </w:tc>
        <w:tc>
          <w:tcPr>
            <w:tcW w:w="2881" w:type="dxa"/>
            <w:gridSpan w:val="4"/>
            <w:tcBorders>
              <w:top w:val="single" w:sz="4" w:space="0" w:color="auto"/>
            </w:tcBorders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«Кірпіні құрастырайық» дамытушы жаттығу (қысқыштармен жаттығу).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Балаларға кірпінің қатпа қағаздан қиылған кескіні бойына қысқыштардың көмегімен тікендерді қадауды үйрету; жасалып болған кірпі бейнесіне қарап, педагогтің соңынан тақпақты мәнерлеп айтуға ынталандыру; қолдың ұсақ моторикасын, жағымды эмоцияларға бөлене білу қабілетін дамыту.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(сенсорика, танымдық дағдылар)</w:t>
            </w:r>
          </w:p>
          <w:p w:rsidR="00794AC6" w:rsidRPr="009B7EA9" w:rsidRDefault="00794AC6" w:rsidP="008E1F15">
            <w:pPr>
              <w:rPr>
                <w:b/>
                <w:i/>
                <w:sz w:val="24"/>
                <w:szCs w:val="24"/>
              </w:rPr>
            </w:pPr>
            <w:r w:rsidRPr="009B7EA9">
              <w:rPr>
                <w:b/>
                <w:i/>
                <w:sz w:val="24"/>
                <w:szCs w:val="24"/>
              </w:rPr>
              <w:t>С. Сәрсенов «Кірпі».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Үсті ине тізілген,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Қолмен ұстауға болмайды.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Сабағынан үзілген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Ошағаннан аумайды.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дамыту, көркем әдебиет)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«Көжек» тақпағын мәнерлеп оқу, қимылды жаттығуы.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Балаларға «Көжек» тақпағын мәнерлеп оқу. Көжек ойыншығына қарап отырып, педагогтің сөзіне, қимылдарына еліктеуге баулу.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Құралдар: көжек ойыншығы немесе оның суреті.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Әбен Дүйсенов «Көжек».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Қоянның көжегі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Сыбдырды сезеді.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Өскен соң ол дағы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Көп жерді кезеді.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дамыту, көркем әдебиет)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</w:tcBorders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Сурет бойынша әңгімелеу.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Қоянның суретіне қарау, дене бітімін зерттеу жаттығуы.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 суретті сүйемелдеу сөздер және көзбен қарап қабылдау арқылы қоян туралы алғашқы ұғымдарын қалыптастыру.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Қоянның арманы мықты,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Орманнан ытқып шықты.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Үйіне қайтайын десе,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Адасып, жолды ұмытты.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дамыту, көркем әдебиет)</w:t>
            </w:r>
          </w:p>
        </w:tc>
      </w:tr>
      <w:tr w:rsidR="00794AC6" w:rsidRPr="009B7EA9" w:rsidTr="008E1F15">
        <w:tc>
          <w:tcPr>
            <w:tcW w:w="2684" w:type="dxa"/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Таңертенгі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10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Жалпы дамытушы жаттығулар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 Бастапқы қалып: аяқты алшақ қойып, допты оң қолмен ұстап тұру.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1-1 қолды жан-жаққа созу, қайтадан допты алу.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1-2 қолды алға созып, допты сол қолға ауыстыру, қолды жан-жаққа созу, бастапқы қалыпқа келу (3 рет).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 Бастапқы қалып: аяқты алшақ қойып, допты алдыға екі қолмен ұстап тұру.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2-1 жерге отыру, допты жерге қою.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2-2 бастапқы қалыпқа келу.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2-3 жерге отыру, допты жерге қою.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2-4 бастапқы қалыпқа келу (4 рет).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 Бастапқы қалып: аяқты алшақ қойып, допты алдыға екі қолмен ұстап тұру.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3-1 еңкею, допты жерге қою.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3-2 бастапқы қалыпқа келу.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3-3 еңкею, допты жерге қою.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3-4 бастапқы қалыпқа келу (3 рет).</w:t>
            </w:r>
            <w:r w:rsidR="00DD6310">
              <w:rPr>
                <w:b/>
                <w:sz w:val="24"/>
                <w:szCs w:val="24"/>
              </w:rPr>
              <w:t xml:space="preserve"> (</w:t>
            </w:r>
            <w:r w:rsidRPr="009B7EA9">
              <w:rPr>
                <w:b/>
                <w:sz w:val="24"/>
                <w:szCs w:val="24"/>
              </w:rPr>
              <w:t>дене шынықтыру</w:t>
            </w:r>
            <w:r w:rsidRPr="009B7EA9">
              <w:rPr>
                <w:sz w:val="24"/>
                <w:szCs w:val="24"/>
              </w:rPr>
              <w:t>)</w:t>
            </w:r>
          </w:p>
        </w:tc>
      </w:tr>
      <w:tr w:rsidR="00794AC6" w:rsidRPr="009B7EA9" w:rsidTr="008E1F15">
        <w:tc>
          <w:tcPr>
            <w:tcW w:w="2684" w:type="dxa"/>
          </w:tcPr>
          <w:p w:rsidR="00794AC6" w:rsidRPr="009B7EA9" w:rsidRDefault="00794AC6" w:rsidP="008E1F1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Ұйымдастырылған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іс-әрекетке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10"/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жағымды көңіл күйлерін қамтамасыз ету үшін, ұйымдастырылған іс-әрекетіне жағымды эмоциялық ахуалда ауысу үшін бәсеңдеу дыбыста салмақты әуенжазбасын қосу.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Жабайы табиғат –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Аңдарға туған атырап.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Аңдар тау мен тасты мекендейді,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Адамға жақын келмейді.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Аңдарды бақылайық,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Тіршілігіне қарайық.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794AC6" w:rsidRPr="00C47A50" w:rsidRDefault="00794AC6" w:rsidP="008E1F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794AC6" w:rsidRPr="009B7EA9" w:rsidTr="008E1F15">
        <w:tc>
          <w:tcPr>
            <w:tcW w:w="2684" w:type="dxa"/>
          </w:tcPr>
          <w:p w:rsidR="00794AC6" w:rsidRPr="009B7EA9" w:rsidRDefault="00794AC6" w:rsidP="008E1F15">
            <w:pPr>
              <w:pStyle w:val="TableParagraph"/>
              <w:ind w:right="223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Білім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ұйымының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кестесі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бойынша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ұйымдастырылған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іс-әрекет</w:t>
            </w:r>
          </w:p>
        </w:tc>
        <w:tc>
          <w:tcPr>
            <w:tcW w:w="2102" w:type="dxa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«Көпірден құлап кетпейік».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Балаларды екі жолақтың арасымен тура бағытта бір-бірінен соң тізбекте жүру іскерліктерін жетілдіру; жүру икемділігін дамыта отырып, дене және аяқ бұлшық еттерін дамыту; өзара достық қарым-қатынасқа тәрбиелеу; </w:t>
            </w:r>
            <w:r w:rsidRPr="009B7EA9">
              <w:rPr>
                <w:sz w:val="24"/>
                <w:szCs w:val="24"/>
              </w:rPr>
              <w:lastRenderedPageBreak/>
              <w:t>балаларды жаттығу кезінде дәлдікке, ұйымдастырылған іс-әрекетке белсенді қатысуға тәрбиелеу.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«Аюмен жүгіріп жарысайық» қимылды ойыны.</w:t>
            </w:r>
          </w:p>
          <w:p w:rsidR="00794AC6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Жүгіру жылдамдығын дамыту, топтасып ойнауды үйрету.</w:t>
            </w:r>
          </w:p>
          <w:p w:rsidR="00794AC6" w:rsidRDefault="00794AC6" w:rsidP="008E1F15">
            <w:pPr>
              <w:rPr>
                <w:sz w:val="24"/>
                <w:szCs w:val="24"/>
              </w:rPr>
            </w:pP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«Тура бағытта жүреміз».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Балалардың екі жолақтың арасымен тура бағытта бір-бірінен кейін тізбекте жүру дағдыларын қайталау; жүру икемділіктерін, дене және аяқ бұлшық еттерін дамыту; жолдан шықпай, жолды баспай жүру икемділіктерін арттыру; табиғатты аялауға, құрметтеуге ынталандыру; </w:t>
            </w:r>
            <w:r w:rsidRPr="009B7EA9">
              <w:rPr>
                <w:sz w:val="24"/>
                <w:szCs w:val="24"/>
              </w:rPr>
              <w:lastRenderedPageBreak/>
              <w:t>балаларға жаттығуларды қайталату арқылы бекіту.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«Кім жылдам?» қимыл ойыны.</w:t>
            </w:r>
          </w:p>
          <w:p w:rsidR="00794AC6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Жүгіру жылдамдығын дамыту, топтасып ойнауды үйрету.</w:t>
            </w:r>
          </w:p>
          <w:p w:rsidR="00794AC6" w:rsidRPr="00061FBC" w:rsidRDefault="00794AC6" w:rsidP="008E1F15">
            <w:pPr>
              <w:rPr>
                <w:b/>
                <w:sz w:val="24"/>
                <w:szCs w:val="24"/>
              </w:rPr>
            </w:pP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«Үйшікке қандай кейіпкерлер келді?» дамытушы ойыны.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Балалардың «Үйшік» ертегісінің желісі жөнінде білімдерін пысықтау, тиянақтау; әлеуметтік қатынастарға қызығушылықты ояту.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Құралдар: «Үйшік» кейіпкерлерінің жеке суреттері (кескіндері), үйшіктің суреті.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Педагог «Үйшік» ертегісінің және басқа ертегілердің кейіпкерлерін қатарға салып береді, балалар ертегінің кейіпкерлерін танып, кезек-кезек атап </w:t>
            </w:r>
            <w:r w:rsidRPr="009B7EA9">
              <w:rPr>
                <w:sz w:val="24"/>
                <w:szCs w:val="24"/>
              </w:rPr>
              <w:lastRenderedPageBreak/>
              <w:t>жатады.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(көркем әдебиет</w:t>
            </w:r>
            <w:r w:rsidR="00FA3425">
              <w:rPr>
                <w:b/>
                <w:sz w:val="24"/>
                <w:szCs w:val="24"/>
              </w:rPr>
              <w:t>, қоршаған ортамен танысу</w:t>
            </w:r>
            <w:r w:rsidRPr="009B7EA9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2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«Қасқырдан ептіміз».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Балаларға қатармен жүгіріп, биіктігі 50 см жіптің астынан еңбектеп өтуді үйрету; жүгіру және еңбектеу техникасын меңгерте отырып, жаңа қимылды тез қабылдай білуге машықтандыру. Балалардың жүгіру шапшаңдығын жетілдіру; еңбектеу кезінде балалардың ептілік, төзімділік, шапшаңдық қабілетін дамыту. Балаларды жаттығу </w:t>
            </w:r>
            <w:r w:rsidRPr="009B7EA9">
              <w:rPr>
                <w:sz w:val="24"/>
                <w:szCs w:val="24"/>
              </w:rPr>
              <w:lastRenderedPageBreak/>
              <w:t>кезінде батылдыққа, дәлдікке, достық қарым-қатынасқа, мәдениет және адамгершілік әдебіне, ұйымдастырылған іс-әрекетке белсенді қатысуға тәрбиелеу.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«Қасқыр мен қоян» қимылды ойыны.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Жүгіру жылдамдығын дамыту. Бірлесіп ойнауды, кейіпкерлердің рөліне енуді үйрету.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Музыка.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«Кірпі».</w:t>
            </w:r>
          </w:p>
          <w:p w:rsidR="00794AC6" w:rsidRPr="00D31C51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Балалардың музыканы тыңдау және есте сақтау қабілеттерін арттыру; әнді тыңдап, сын-сипатын ажырата білуді үйрету; музыка сипатына сай ырғақты қимылдарды және сахналық рөлдерді қайталай білуге машықтандыру; жабайы табиғат әлемімен таныстыру.</w:t>
            </w:r>
          </w:p>
        </w:tc>
        <w:tc>
          <w:tcPr>
            <w:tcW w:w="2629" w:type="dxa"/>
            <w:gridSpan w:val="2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«Кірпі».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 кірпі кескінін бақылай отырып, қысқа тура сызықтарды «инелерді» кірпінің үстіне белгілі қимылдармен салуды үйрету; сызықтың ұзындығын анықтауға жаттықтыру; педагогпен бірге ойын арқылы сурет салу тәсілдерін қабылдай білу икемділігін арттыру; кірпінің орманда мекендейтіні туралы түсінік беру.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«Кірпіге сыйлық </w:t>
            </w:r>
            <w:r w:rsidRPr="009B7EA9">
              <w:rPr>
                <w:b/>
                <w:sz w:val="24"/>
                <w:szCs w:val="24"/>
              </w:rPr>
              <w:lastRenderedPageBreak/>
              <w:t>жинап берейік» зейінге арналған жаттығуы.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Жердегі заттарды еңкейіп жинауды үйрету. </w:t>
            </w:r>
            <w:r w:rsidR="008E7748" w:rsidRPr="008E7748">
              <w:rPr>
                <w:b/>
                <w:sz w:val="24"/>
                <w:szCs w:val="24"/>
              </w:rPr>
              <w:t>(сурет салу</w:t>
            </w:r>
            <w:r w:rsidR="00893192">
              <w:rPr>
                <w:b/>
                <w:sz w:val="24"/>
                <w:szCs w:val="24"/>
              </w:rPr>
              <w:t>, қоршаған ортамен танысу</w:t>
            </w:r>
            <w:r w:rsidR="008E7748" w:rsidRPr="008E7748">
              <w:rPr>
                <w:b/>
                <w:sz w:val="24"/>
                <w:szCs w:val="24"/>
              </w:rPr>
              <w:t>)</w:t>
            </w:r>
          </w:p>
        </w:tc>
      </w:tr>
      <w:tr w:rsidR="00794AC6" w:rsidRPr="009B7EA9" w:rsidTr="008E1F15">
        <w:tc>
          <w:tcPr>
            <w:tcW w:w="2684" w:type="dxa"/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Серуенге</w:t>
            </w:r>
            <w:r w:rsidRPr="009B7EA9">
              <w:rPr>
                <w:spacing w:val="-4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10"/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Балаларға өз киімдерін тануды, атауды, өз шкафын таңбалауыш арқылы табуды үйрету. </w:t>
            </w:r>
            <w:r w:rsidRPr="009B7EA9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794AC6" w:rsidRPr="009B7EA9" w:rsidTr="008E1F15">
        <w:tc>
          <w:tcPr>
            <w:tcW w:w="2684" w:type="dxa"/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Серуен</w:t>
            </w:r>
          </w:p>
        </w:tc>
        <w:tc>
          <w:tcPr>
            <w:tcW w:w="2244" w:type="dxa"/>
            <w:gridSpan w:val="2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Ауладағы құстарды бақылау (қимылдары). (қоршаған ортамен танысу, сөйлеуді дамыту, көркемсөз)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Балаларға ауладағы ағаштарға ұшып-қонған құстарды байқауды, олардың қимылдарын анықтауды үйрету.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Д. Ахметова «Құстар, құстар, келіңдер».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Құстар, құстар, келіңдер,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Жемді шоқып, теріңдер.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Жемді шоқып, тойсаңдар,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Әнді салып беріңдер.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сұхбатхананы құрғақ жапырақтардан тазалауға шақыру.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Балаларды қарапайым еңбек </w:t>
            </w:r>
            <w:r w:rsidRPr="009B7EA9">
              <w:rPr>
                <w:sz w:val="24"/>
                <w:szCs w:val="24"/>
              </w:rPr>
              <w:lastRenderedPageBreak/>
              <w:t>әрекеттерін жасауға машықтандыру; тазалыққа, еңбексүйгіштікке тәрбиелеу.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«Қаздар» қимылды ойыны. (дене шынықтыру)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Балаларға көркемсөз мәтінін мұқият тыңдап, белгілі сигнал сөзін естігенде бір бағытта, бір-біріне соғылмай жүгіруді үйрету; жүгіргенде қолдарын жан-жаққа бұлғап, қаздың қимылын қайталауға ынталандыру; айтылған сөздер мен жаттығудан жағымды әсер алуға баулу.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Педагог балаларға шартты түсіндіреді: «Балалар, сендер қаздар боласыңдар. Мені мұқият тыңдаңдар. Сөздерді менің соңымнан қайталауға болады. </w:t>
            </w:r>
            <w:r w:rsidRPr="009B7EA9">
              <w:rPr>
                <w:sz w:val="24"/>
                <w:szCs w:val="24"/>
              </w:rPr>
              <w:lastRenderedPageBreak/>
              <w:t>Мен «бидай шаш» сөздерін айтқанда, маған қарай қолдарыңды жайып жүгіресіңдер.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қаздардың қимылдарын балаларға қайталатады. Балалар бір жаққа ауысып кеткенде, педагог қарама-қарсы жаққа барып, ойынды тағы бір рет жүргізеді. Балалардың бір-біріне соғылмауын ескеру керек.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С. Бегалин «Қазым».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Қазым, қазым, қалқылда,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Көлде жүзіп салқында.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Жем шашайын – жейсің бе,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Кәмпит берші дейсің бе?..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Жоқ, жоқ,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Кәмпит, тәтті болмайды ас,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Арпа менен бидай шаш</w:t>
            </w:r>
          </w:p>
        </w:tc>
        <w:tc>
          <w:tcPr>
            <w:tcW w:w="2410" w:type="dxa"/>
            <w:gridSpan w:val="2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Топырақты бақылау. (қоршаған ортамен танысу, сөйлеуді дамыту, көркемсөз)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Балаларға топырақтың дымқыл не құрғақ болғанын көрсету, құрғақ жермен жүруді ұсыну.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дымқыл топыраққа табанын басып, табанына балшықтың жабысқанын балаларға көрсетеді.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біз дымқыл жерді басып жүрсек, аяғымыздың табанымы кірлеп қалады. Абайлаңдар! Құрғақ жермен жүрейік.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Еңбекке баулу тапсырмалары: балаларды құмның бетін ағаштан түсіп қалған ұсақ қоқыстардан тазалауға шақыру.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Мақсат-міндеттері: балаларды ересектің үлгісіне еріп, қарапайым еңбек </w:t>
            </w:r>
            <w:r w:rsidRPr="009B7EA9">
              <w:rPr>
                <w:sz w:val="24"/>
                <w:szCs w:val="24"/>
              </w:rPr>
              <w:lastRenderedPageBreak/>
              <w:t>әрекеттерін жасауға машықтандыру; топтастырымен бірге әрекет етуге баулу; тазалыққа тәрбиелеу.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«Мысық пен тышқандар» қимылды ойыны. (дене шынықтыру)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 сигналмен қозғалу әдебіне үйрету; жан-жаққа шашылып жүгіру қабілетін қалыптастыру; ептілікке, жылдамдыққа, шапшаңдыққа тәрбиелеу.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 үшін «тышқандардың іні» орнын белгілеп қояды.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сендер тышқандарсыңдар. Тышқандар інде тыныш отырады. Тышқандар аулаға шығып ойнайды.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Тышқандар жүгіріп ойнай ма? Көрсетейікші. Тамаша!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- Балалар, тышқандар мысықтан қорқады. </w:t>
            </w:r>
            <w:r w:rsidRPr="009B7EA9">
              <w:rPr>
                <w:sz w:val="24"/>
                <w:szCs w:val="24"/>
              </w:rPr>
              <w:lastRenderedPageBreak/>
              <w:t>Мысық келсе, тышқандар індеріне тығылып қалады.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балалар, орындарымызға барып отырайықшы.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көркемсөзді қолданады.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Тышқандар інге сыймайды,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Тесіктерден сығалайды.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Ешкім жоқ болса олар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Аулаға шығып ойнайды.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Ай-ай-ай! Тышқандар-ай,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Жақындайды мысыққа!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Шеңберден асыңдар,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Қашыңдар!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Соңғы жолды йтқанда педагог ойыншық мысықты қолға ұстап шығады.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бір-біріне соғылып қалмауын ескеру керек.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Ойын екі рет ойнатылуы мүмкін.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«Шеңберге дәлде» ойын жаттығуы. (дене шынықтыру)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Балаларда нысанаға </w:t>
            </w:r>
            <w:r w:rsidRPr="009B7EA9">
              <w:rPr>
                <w:sz w:val="24"/>
                <w:szCs w:val="24"/>
              </w:rPr>
              <w:lastRenderedPageBreak/>
              <w:t>(құм салынған қап) дәлдеп атуларын, ептілік, мергендік қабілеттерін дамыту.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97" w:type="dxa"/>
            <w:gridSpan w:val="3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Қоян ойыншығын бақылау. (қоршаған ортамен танысу, сөйлеуді дамыту, көркемсөз)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Балалардың көңілін қоян ойыншығына аудару; қоянның ұзын құлағы, қимылдары туралы алғашқы ұғымдар беру, педагогтің соңынан еліктеуге ынталандыру, жасалған жаттығудан жағымды әсер ала білу қабілетін қалыптастыру.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қоян ойыншығын көрсетіп, оның сыртқы сипатын байқатады.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біздің қонығымызды таныдыңдар ма? Бұл не?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Жарайсыңдар!Бізге қоян келді.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Қоянның ұзын құлақтары бар. Қоян құлықтарымен былай қимылдатады.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Барлығымыз көрсетейікші. Жарайсыңдар!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- Қараңдаршы, балалар, қоян қуанып қалды. Ол сендерді бірге ойнауға шақырады.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сұхбатхананы құрғақ жапырақтардан тазалауға шақыру.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 қарапайым еңбек әрекеттерін жасауға машықтандыру; тазалыққа, еңбексүйгіштікке тәрбиелеу.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«Бері шыға ғой, қоян!» қимылды ойыны. (дене шынықтыру)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Балаларға шеңбер бойымен жүріп, барлығы топтасып тұрады. «Бері шыға ғой, қоян!» сөздерін айтып, көрсетілген қимылдарға еліктеу қабілеттерін жетілдіру.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Педагог балалардың бірін «Қоян» атап, барлығы бірге оны шақырады. Шақырылған қоян </w:t>
            </w:r>
            <w:r w:rsidRPr="009B7EA9">
              <w:rPr>
                <w:sz w:val="24"/>
                <w:szCs w:val="24"/>
              </w:rPr>
              <w:lastRenderedPageBreak/>
              <w:t>ортаға шығып, қимылдарды жасайды (педагог үлгіні көрсете алады), балалар қайталайды.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Бері шыға ғой, қоян!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Сұр құлағыңмен ойна!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Былай көрсет,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Былай көрсет,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Сұр құлағыңмен ойна!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«Допты қағып ал» қимылды жаттығуы. (дене шынықтыру)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 xml:space="preserve">Балаларды допты екі қолмен ұстауға жаттықтыру; тепе-теңдікті сақтауға, ептілікке баулу. </w:t>
            </w:r>
          </w:p>
        </w:tc>
        <w:tc>
          <w:tcPr>
            <w:tcW w:w="2222" w:type="dxa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Ағаштарды бақылау. (қоршаған ортамен танысу, сөйлеуді дамыту, көркемсөз)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 ағаштармен таныстыруды жалғастыру, ағаштардың жапырақтары жерге түсіп, жалаңаш тұрғанын байқату; зейін, ой-қиял қабілеттерін дамыту.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Қараңдаршы, балалар, бұл не?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Ағаштарда жапырақтар бар ма?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Жапырақтар қайда?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көркемсөзді қолданады.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М. Әлімбаев «Жапырақ».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Ұшты талдан жапырақ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Сары көбелек секілді.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Аспанда жай шатырлап,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Тамшы жерде секірді.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Иә, жапырақтар жерде жатыр.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балалар, жапырақтарды басып жүрейікші.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Қандай дыбыстар шығады?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Иә, жапырақтар «шыр-шыр» етеді.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жапырақтардың арасында біреу жүрген сияқты.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құрғақ бұтақтарды жинауға шақыру.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«Кірпі» қимылды жаттығуы. (дене шынықтыру)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Балаларды жағымды эмоциялық күйде </w:t>
            </w:r>
            <w:r w:rsidRPr="009B7EA9">
              <w:rPr>
                <w:sz w:val="24"/>
                <w:szCs w:val="24"/>
              </w:rPr>
              <w:lastRenderedPageBreak/>
              <w:t>кірпі туралы тақпақты тыңдап, кірпіге еліктеу әдебіне баулу.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кірпі ойыншығын не суретін көрсетеді.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бұл не?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Бұл кірпі. Жарайсыңдар!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 «Кірпі».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Кірпі, сен қайдан келесің?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Қандай қоректі іздейсің?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Пысылдайсың, пысылдайсың,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Тоқтамайсың, тоқтамайсың.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балалар, мына жолдармен кірпі сияқты асықпай жүгірейік.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балаларды алаңның әртүрлі бағыттарына асықтырмай жүгіртеді.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«Аюдың орманында» қимылды жаттығу.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Балалардың бір-біріне қақтығысып қалмай, аяқтарды кең қалыпта ұстап, </w:t>
            </w:r>
            <w:r w:rsidRPr="009B7EA9">
              <w:rPr>
                <w:sz w:val="24"/>
                <w:szCs w:val="24"/>
              </w:rPr>
              <w:lastRenderedPageBreak/>
              <w:t>жүгіре білу қабілетін қалыптастыру.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29" w:type="dxa"/>
            <w:gridSpan w:val="2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Күнді бақылау. (қоршаған ортамен танысу, сөйлеуді дамыту, көркемсөз)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 күннің аспанда орналасуын және жарқырағанын байқап, жылу мен жарық беруі туралы айтылып жатқанда қолдарын жайып, жоғары созып, жағымды эмоцияларға бөленуге ынтыландыру; күн туралы алғашқы ұғымдарды қалыптастыру.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қимылдарды көрсетіп жатады, балалар оның соңынан қайталайды.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Алтын күнге ұқсайық,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Қолдарды кел, созайық.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Қолдарымыз – шуақтар,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Жайылады жан-жаққа.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Еңбекке баулу тапсырмалары:</w:t>
            </w:r>
            <w:r w:rsidRPr="009B7EA9">
              <w:rPr>
                <w:sz w:val="24"/>
                <w:szCs w:val="24"/>
              </w:rPr>
              <w:t xml:space="preserve"> балаларды ағаштан түсіп қалған құрғақ бұтақтарды жинауға шақыру.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</w:t>
            </w:r>
            <w:r w:rsidRPr="009B7EA9">
              <w:rPr>
                <w:sz w:val="24"/>
                <w:szCs w:val="24"/>
              </w:rPr>
              <w:lastRenderedPageBreak/>
              <w:t>Балаларды ересектің үлгісіне еріп, қарапайым еңбек әрекеттерін жасауға машықтандыру; топтастырымен бірге әрекет етуге баулу; шыдамдылыққа тәрбиелеу.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«Мысық пен тышқандар» қимылды ойыны. (дене шынықтыру)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Балаларға сигналмен қозғалу әдебін үйрету; жан-жаққа шашылып жүгіру қабілетін қалыптастыру; ептілікке, жылдамдыққа, шапшаңдыққа тәрбиелеу.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 үшін «тышқандардың інінің» орнын белгілеп қояды.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сендер тышқандарсыңдар. Тышқандар інде тыныш отырады. Тышқандар аулаға шығып ойнайды.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Тышқандай қалай ойнайды? Көрсетейікші. Тамаша!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- Балалар, тышқандар мысықтан қорқады. </w:t>
            </w:r>
            <w:r w:rsidRPr="009B7EA9">
              <w:rPr>
                <w:sz w:val="24"/>
                <w:szCs w:val="24"/>
              </w:rPr>
              <w:lastRenderedPageBreak/>
              <w:t>Мысық келгенде тышқандар інге жүгіріп, барлығы тығылып қалады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балалар, орындарымызға барып отырайықшы.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көркемсөзді қолданады.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Тышқандар інге сыймайды,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Тесіктерден сығалайды.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Ешкім жоқ болса олар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Аулаға шығып ойнайды.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Ай-ай-ай! Тышқандар-ай,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Жақындайды мысықай!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Шеңберден асыңдар,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Қашыңдар!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Соңғы сөздерді айтарда педагог ойыншық мысықты қолға ұстап шығарады.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бір-біріне соғылмауын ескеріп, дауыс күшін реттеу керек.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Ойын екі рет ойнатылуы мүмкін.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«Аяқтың ұшына тұрып, ақырын ғана жүрейік» жаттығуы.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Балалардың бір сапта, </w:t>
            </w:r>
            <w:r w:rsidRPr="009B7EA9">
              <w:rPr>
                <w:sz w:val="24"/>
                <w:szCs w:val="24"/>
              </w:rPr>
              <w:lastRenderedPageBreak/>
              <w:t>бір бағытқа қарай аяқтың ұшымен жүру қабілетін дамыту; аяқ бұлшық еттерін, дене тепе-теңдігін дамыту, тыныс алу мүшелерін жетілдіру</w:t>
            </w:r>
          </w:p>
        </w:tc>
      </w:tr>
      <w:tr w:rsidR="00794AC6" w:rsidRPr="009B7EA9" w:rsidTr="008E1F15">
        <w:tc>
          <w:tcPr>
            <w:tcW w:w="2684" w:type="dxa"/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Серуеннен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10"/>
            <w:tcBorders>
              <w:right w:val="single" w:sz="4" w:space="0" w:color="auto"/>
            </w:tcBorders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 жүйелі түрде шешінуді, киімдерді шкаф сөрелеріне қоюды, қолдарын жууды үйрету. </w:t>
            </w:r>
            <w:r w:rsidRPr="009B7EA9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794AC6" w:rsidRPr="009B7EA9" w:rsidTr="008E1F15">
        <w:tc>
          <w:tcPr>
            <w:tcW w:w="2684" w:type="dxa"/>
          </w:tcPr>
          <w:p w:rsidR="00794AC6" w:rsidRPr="009B7EA9" w:rsidRDefault="00794AC6" w:rsidP="008E1F15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</w:t>
            </w:r>
            <w:r w:rsidRPr="009B7EA9">
              <w:rPr>
                <w:spacing w:val="-1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әрекеті,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кітаптар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244" w:type="dxa"/>
            <w:gridSpan w:val="2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Сенсорикадан ойын-жаттығу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«Көліктегі аңдар».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Балаларды сенсорикалық нысандардың түсі мен пішінінде айырмашылықтар бар геометриялық пішіндерді салыстырып, сенсорлық сипаттарын ажыратып, салыстыруды үйрету; геометриялық пішіндердің қасиеттерін бақылап, біртұтас бейнені көріп, жетіспейтін бөлшектермен толтыруға дағдыландыру; салыстыру және құрастыру барысында </w:t>
            </w:r>
            <w:r w:rsidRPr="009B7EA9">
              <w:rPr>
                <w:sz w:val="24"/>
                <w:szCs w:val="24"/>
              </w:rPr>
              <w:lastRenderedPageBreak/>
              <w:t xml:space="preserve">тапсырмаларды сөздік нұсқама не үлгі нысанына сүйеніп, орындауға жаттықтыру. </w:t>
            </w:r>
            <w:r w:rsidR="001A0AE8" w:rsidRPr="001A0AE8">
              <w:rPr>
                <w:b/>
                <w:sz w:val="24"/>
                <w:szCs w:val="24"/>
              </w:rPr>
              <w:t>(сенсорика)</w:t>
            </w:r>
            <w:r w:rsidR="001A0AE8">
              <w:rPr>
                <w:sz w:val="24"/>
                <w:szCs w:val="24"/>
              </w:rPr>
              <w:t xml:space="preserve"> </w:t>
            </w:r>
            <w:r w:rsidRPr="009B7EA9">
              <w:rPr>
                <w:b/>
                <w:sz w:val="24"/>
                <w:szCs w:val="24"/>
              </w:rPr>
              <w:t>Саусақ жаттығуы. «Қонжық».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Қонжық жүрсе орманда, (жұдырықтарды қысып, бір жағымен үстелге және тізеге ақырын соққылау)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Томпаң-томпаң басады.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Қорбаң-қорбаң қорбаңдап, (алақандарды ашып, саусақ ұштарын бір-біріне қарсы салып, алақандардың ішкі жағымен соққылау)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Бізді көрсе қашады. (саусақтарды алға қарату, кезекпен соққылау)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551" w:type="dxa"/>
            <w:gridSpan w:val="3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Сөйлеуді дамытудан ойын-жаттығу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"Көжек".</w:t>
            </w:r>
          </w:p>
          <w:p w:rsidR="00794AC6" w:rsidRPr="001A0AE8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Балаларға көжектің тіршілігі жөнінде ұғым беру; көжек туралы тақпақты жатқа айтуға дағдыландыру; жабайы табиғат туралы қысқаша түсінік беру. Балалардың көжек туралы тақпақ арқылы зейіні мен тілін, байқағыштығы мен дүниетанымын және еске сақтауын дамыту</w:t>
            </w:r>
            <w:r w:rsidRPr="001A0AE8">
              <w:rPr>
                <w:b/>
                <w:sz w:val="24"/>
                <w:szCs w:val="24"/>
              </w:rPr>
              <w:t>.</w:t>
            </w:r>
            <w:r w:rsidR="001A0AE8" w:rsidRPr="001A0AE8">
              <w:rPr>
                <w:b/>
                <w:sz w:val="24"/>
                <w:szCs w:val="24"/>
              </w:rPr>
              <w:t>(сөйлеуді дамыту, қоршаған ортамен танысу)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"Көжекке не береміз?" жаттығуы.</w:t>
            </w:r>
          </w:p>
          <w:p w:rsidR="00794AC6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Диалог құрып сөйлеуді дамыту. </w:t>
            </w:r>
          </w:p>
          <w:p w:rsidR="00D31C51" w:rsidRDefault="00D31C51" w:rsidP="00D31C51">
            <w:pPr>
              <w:adjustRightInd w:val="0"/>
              <w:rPr>
                <w:b/>
                <w:sz w:val="24"/>
                <w:szCs w:val="24"/>
              </w:rPr>
            </w:pPr>
          </w:p>
          <w:p w:rsidR="00D31C51" w:rsidRPr="00D31C51" w:rsidRDefault="00D31C51" w:rsidP="00D31C51">
            <w:pPr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«Көжекке</w:t>
            </w:r>
            <w:r w:rsidRPr="00D31C51">
              <w:rPr>
                <w:b/>
                <w:sz w:val="24"/>
                <w:szCs w:val="24"/>
              </w:rPr>
              <w:t xml:space="preserve"> шай </w:t>
            </w:r>
            <w:r w:rsidRPr="00D31C51">
              <w:rPr>
                <w:b/>
                <w:sz w:val="24"/>
                <w:szCs w:val="24"/>
              </w:rPr>
              <w:lastRenderedPageBreak/>
              <w:t>кесемен береміз»</w:t>
            </w:r>
          </w:p>
          <w:p w:rsidR="00D31C51" w:rsidRPr="00C041B8" w:rsidRDefault="00D31C51" w:rsidP="00D31C51">
            <w:pPr>
              <w:adjustRightInd w:val="0"/>
              <w:rPr>
                <w:sz w:val="24"/>
                <w:szCs w:val="24"/>
              </w:rPr>
            </w:pPr>
            <w:r w:rsidRPr="00C041B8">
              <w:rPr>
                <w:sz w:val="24"/>
                <w:szCs w:val="24"/>
              </w:rPr>
              <w:t>Мақсаты:</w:t>
            </w:r>
          </w:p>
          <w:p w:rsidR="00B45149" w:rsidRPr="004A4219" w:rsidRDefault="00D31C51" w:rsidP="00B45149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041B8">
              <w:rPr>
                <w:sz w:val="24"/>
                <w:szCs w:val="24"/>
              </w:rPr>
              <w:t xml:space="preserve">Ермексазбен  және оның қасиеттерімен таныстыру. Кесенің  пішінін мүсіндеу. </w:t>
            </w:r>
            <w:r w:rsidR="00B45149">
              <w:rPr>
                <w:sz w:val="24"/>
                <w:szCs w:val="24"/>
              </w:rPr>
              <w:t>Мүсіндеу  іс-әрекетіне қызығушылықтарын қалыптастыру; ұйымдастырылған іс-әрекетінде достық қарым-қатынасқа тәрбиелеу.</w:t>
            </w:r>
          </w:p>
          <w:p w:rsidR="00D31C51" w:rsidRPr="00C041B8" w:rsidRDefault="00D31C51" w:rsidP="00B45149">
            <w:pPr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(мүсіндеу</w:t>
            </w:r>
            <w:r w:rsidRPr="00C041B8">
              <w:rPr>
                <w:b/>
                <w:sz w:val="24"/>
                <w:szCs w:val="24"/>
              </w:rPr>
              <w:t>)</w:t>
            </w:r>
          </w:p>
          <w:p w:rsidR="00D31C51" w:rsidRPr="009B7EA9" w:rsidRDefault="00D31C51" w:rsidP="008E1F15">
            <w:pPr>
              <w:rPr>
                <w:sz w:val="24"/>
                <w:szCs w:val="24"/>
              </w:rPr>
            </w:pP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  <w:gridSpan w:val="2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"Үйшік" ертегісін мәнерлеп оқып беру.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 ертегімен таныстыру, кейіпкерлердің әрекеттеріне эмоционалды жауаптарды ояту.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 (көркем әдебиет)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"Үйшікке қандай кейіпкерлер келді?" дамытушы ойыны.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Балалардың "Үйшік" ертегісінің желісі жөнінде білімдерін пысықтау, тиянақтау; әлеуметтік қатынастарға қызығушылықты ояту.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Педагог "Үйшік" ертегісінің және басқа ертегілердің кейіпкерлерін қатарға салып береді, </w:t>
            </w:r>
            <w:r w:rsidRPr="009B7EA9">
              <w:rPr>
                <w:sz w:val="24"/>
                <w:szCs w:val="24"/>
              </w:rPr>
              <w:lastRenderedPageBreak/>
              <w:t>балалар ертегінің кейіпкерлерін танып, кезек-кезек атап жатады.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(көркем әдебиет</w:t>
            </w:r>
            <w:r>
              <w:rPr>
                <w:b/>
                <w:sz w:val="24"/>
                <w:szCs w:val="24"/>
              </w:rPr>
              <w:t>, қоршаған ортамен танысу</w:t>
            </w:r>
            <w:r w:rsidRPr="009B7EA9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364" w:type="dxa"/>
            <w:gridSpan w:val="2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"Тиін".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Балаларды тиінмен таныстырып, оның тіршілік етуінің ерекшелігі туралы түсінік беру; ойындар барысында орман жағдайындағы тиіннің қорегін таңдауға талпындыру; балаларға тиінді сыртынан бақылату. </w:t>
            </w:r>
            <w:r w:rsidRPr="009B7EA9">
              <w:rPr>
                <w:b/>
                <w:sz w:val="24"/>
                <w:szCs w:val="24"/>
              </w:rPr>
              <w:t>(қоршаған о</w:t>
            </w:r>
            <w:r w:rsidR="001A0AE8">
              <w:rPr>
                <w:b/>
                <w:sz w:val="24"/>
                <w:szCs w:val="24"/>
              </w:rPr>
              <w:t>ртамен танысу, сөйлеуді дамыту</w:t>
            </w:r>
            <w:r w:rsidRPr="009B7EA9">
              <w:rPr>
                <w:b/>
                <w:sz w:val="24"/>
                <w:szCs w:val="24"/>
              </w:rPr>
              <w:t>)</w:t>
            </w:r>
          </w:p>
          <w:p w:rsidR="00D31C51" w:rsidRDefault="00D31C51" w:rsidP="00D31C51">
            <w:pPr>
              <w:rPr>
                <w:sz w:val="24"/>
                <w:szCs w:val="24"/>
              </w:rPr>
            </w:pP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"Балық аулаймыз" үстел ойыны.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Балалардың көз мөлшерін, қолдың ұсақ моторикасын дамыту.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Педагог үстелдің бетіне сопақша пішінді қатты қағаздан көлдің пішінінін қиып, баланың алдына салады, оның бетіне әртүрлі балықтардың кескіндерін үлестіріп салып қояды.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Әр балықтың денесінде кез келген геометриялық пішіннің ойығы болады. Балалардың қолында түрлі геометриялық пішіндер жинағы жатады. Балалар кез келген балықтың үстіне тура келетін пішінді тауып салса, оны аулап алды деп саналады. </w:t>
            </w:r>
            <w:r w:rsidRPr="009B7EA9">
              <w:rPr>
                <w:b/>
                <w:sz w:val="24"/>
                <w:szCs w:val="24"/>
              </w:rPr>
              <w:t>(құрастыру, сөйлеуді дамыту)</w:t>
            </w:r>
          </w:p>
        </w:tc>
        <w:tc>
          <w:tcPr>
            <w:tcW w:w="2487" w:type="dxa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Жапсырудан ойын-жаттығу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"Қонжықтың сылдырмақтары".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Балаларға домалақ және сопақша пішіндерінен тұратын қонжықтың сылдырмақтарының бейнесін жапсыруды үйрету; сылдырмақты қағаз бетіне тіке орналастыруға бейімдеу; желімдеу және майлықты қолдану техникасын қалыптастыру; қонжықтың жүрісі туралы түсінік беру; түс пен пішінді қабылдау қабілетін дамыту; табиғат әлеміне деген қызығушылықты арттыру.</w:t>
            </w:r>
          </w:p>
          <w:p w:rsidR="00794AC6" w:rsidRPr="00EA7100" w:rsidRDefault="00EA7100" w:rsidP="008E1F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(жапсыру)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Қоршаған ортамен танысудан ойын-</w:t>
            </w:r>
            <w:r w:rsidRPr="009B7EA9">
              <w:rPr>
                <w:b/>
                <w:sz w:val="24"/>
                <w:szCs w:val="24"/>
              </w:rPr>
              <w:lastRenderedPageBreak/>
              <w:t>жаттығу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"Тиін".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 тиінмен таныстыру, оның тіршілік ету ерекшеліктері туралы түсінік беру; ойындар барысында орман жағдайындағы тиіннің қорегін таңдауға талпындыру; тиінді (бақта болса) балаларға сыртынан бақылату.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"Тиінге жаңғақ сыйлайық" шығармашылық рефлексиясы.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Тиінге жаңғақтардың суреттерін салуды үйрету.</w:t>
            </w:r>
          </w:p>
        </w:tc>
      </w:tr>
      <w:tr w:rsidR="00794AC6" w:rsidRPr="009B7EA9" w:rsidTr="008E1F15">
        <w:tc>
          <w:tcPr>
            <w:tcW w:w="2684" w:type="dxa"/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Балалармен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жеке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жұмыс</w:t>
            </w:r>
          </w:p>
        </w:tc>
        <w:tc>
          <w:tcPr>
            <w:tcW w:w="2244" w:type="dxa"/>
            <w:gridSpan w:val="2"/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Сенсорикадан жеке жұмыс. Заттарды дұрыс топтастыру үйрету (көлемі, түсі бойынша)</w:t>
            </w:r>
          </w:p>
          <w:p w:rsidR="00794AC6" w:rsidRPr="009B7EA9" w:rsidRDefault="00794AC6" w:rsidP="008E1F15">
            <w:pPr>
              <w:rPr>
                <w:b/>
                <w:bCs/>
                <w:sz w:val="24"/>
                <w:szCs w:val="24"/>
              </w:rPr>
            </w:pPr>
            <w:r w:rsidRPr="009B7EA9">
              <w:rPr>
                <w:b/>
                <w:bCs/>
                <w:sz w:val="24"/>
                <w:szCs w:val="24"/>
              </w:rPr>
              <w:lastRenderedPageBreak/>
              <w:t>(Танымдық әрекет-сенсорика)</w:t>
            </w:r>
          </w:p>
          <w:p w:rsidR="00794AC6" w:rsidRPr="009B7EA9" w:rsidRDefault="00F57328" w:rsidP="008E1F1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Асылым</w:t>
            </w:r>
            <w:bookmarkStart w:id="0" w:name="_GoBack"/>
            <w:bookmarkEnd w:id="0"/>
            <w:r w:rsidR="00794AC6" w:rsidRPr="009B7EA9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gridSpan w:val="3"/>
          </w:tcPr>
          <w:p w:rsidR="00794AC6" w:rsidRPr="009B7EA9" w:rsidRDefault="00794AC6" w:rsidP="008E1F15">
            <w:pPr>
              <w:rPr>
                <w:bCs/>
                <w:sz w:val="24"/>
                <w:szCs w:val="24"/>
              </w:rPr>
            </w:pPr>
            <w:r w:rsidRPr="009B7EA9">
              <w:rPr>
                <w:bCs/>
                <w:sz w:val="24"/>
                <w:szCs w:val="24"/>
              </w:rPr>
              <w:lastRenderedPageBreak/>
              <w:t>Пирамидка дөңгелектерін дұрыс орналастыру үйрету.</w:t>
            </w:r>
          </w:p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bCs/>
                <w:sz w:val="24"/>
                <w:szCs w:val="24"/>
              </w:rPr>
              <w:t xml:space="preserve">(Танымдық әрекет-сенсорика) </w:t>
            </w:r>
            <w:r w:rsidRPr="009B7EA9">
              <w:rPr>
                <w:bCs/>
                <w:sz w:val="24"/>
                <w:szCs w:val="24"/>
              </w:rPr>
              <w:t>Шах-</w:t>
            </w:r>
            <w:r w:rsidRPr="009B7EA9">
              <w:rPr>
                <w:bCs/>
                <w:sz w:val="24"/>
                <w:szCs w:val="24"/>
              </w:rPr>
              <w:lastRenderedPageBreak/>
              <w:t>Керім</w:t>
            </w:r>
          </w:p>
        </w:tc>
        <w:tc>
          <w:tcPr>
            <w:tcW w:w="2456" w:type="dxa"/>
            <w:gridSpan w:val="2"/>
          </w:tcPr>
          <w:p w:rsidR="00794AC6" w:rsidRPr="009B7EA9" w:rsidRDefault="00794AC6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Cs/>
                <w:sz w:val="24"/>
                <w:szCs w:val="24"/>
              </w:rPr>
              <w:lastRenderedPageBreak/>
              <w:t>Дария мен Шах-Кериммен жеке жұмыс: Қатты, баяу дауспен сөйлеуге үйрету.</w:t>
            </w:r>
            <w:r w:rsidRPr="009B7EA9">
              <w:rPr>
                <w:sz w:val="24"/>
                <w:szCs w:val="24"/>
              </w:rPr>
              <w:t xml:space="preserve"> </w:t>
            </w:r>
            <w:r w:rsidRPr="009B7EA9">
              <w:rPr>
                <w:b/>
                <w:sz w:val="24"/>
                <w:szCs w:val="24"/>
              </w:rPr>
              <w:lastRenderedPageBreak/>
              <w:t xml:space="preserve">(Коммуникативтік әрекет-сөйлеуді дамыту) 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</w:p>
          <w:p w:rsidR="00794AC6" w:rsidRPr="009B7EA9" w:rsidRDefault="00794AC6" w:rsidP="008E1F15">
            <w:pPr>
              <w:rPr>
                <w:bCs/>
                <w:sz w:val="24"/>
                <w:szCs w:val="24"/>
              </w:rPr>
            </w:pPr>
          </w:p>
        </w:tc>
        <w:tc>
          <w:tcPr>
            <w:tcW w:w="2364" w:type="dxa"/>
            <w:gridSpan w:val="2"/>
          </w:tcPr>
          <w:p w:rsidR="00794AC6" w:rsidRPr="009B7EA9" w:rsidRDefault="00794AC6" w:rsidP="008E1F15">
            <w:pPr>
              <w:rPr>
                <w:bCs/>
                <w:sz w:val="24"/>
                <w:szCs w:val="24"/>
              </w:rPr>
            </w:pPr>
            <w:r w:rsidRPr="009B7EA9">
              <w:rPr>
                <w:bCs/>
                <w:sz w:val="24"/>
                <w:szCs w:val="24"/>
              </w:rPr>
              <w:lastRenderedPageBreak/>
              <w:t>Мүсіндеуден Расул мен  жеке жұмыс:</w:t>
            </w:r>
          </w:p>
          <w:p w:rsidR="00794AC6" w:rsidRPr="009B7EA9" w:rsidRDefault="00794AC6" w:rsidP="008E1F15">
            <w:pPr>
              <w:rPr>
                <w:b/>
                <w:bCs/>
                <w:sz w:val="24"/>
                <w:szCs w:val="24"/>
              </w:rPr>
            </w:pPr>
            <w:r w:rsidRPr="009B7EA9">
              <w:rPr>
                <w:bCs/>
                <w:sz w:val="24"/>
                <w:szCs w:val="24"/>
              </w:rPr>
              <w:t xml:space="preserve">Ермексазды домалақтауға үйрету. </w:t>
            </w:r>
            <w:r w:rsidRPr="009B7EA9">
              <w:rPr>
                <w:b/>
                <w:bCs/>
                <w:sz w:val="24"/>
                <w:szCs w:val="24"/>
              </w:rPr>
              <w:lastRenderedPageBreak/>
              <w:t>(Шығармашылық әрекет-мүсіндеу)</w:t>
            </w:r>
          </w:p>
        </w:tc>
        <w:tc>
          <w:tcPr>
            <w:tcW w:w="2487" w:type="dxa"/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Сезіммен жеке жұмыс: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"Сары күнге ұқсап" қимыл жаттығуы.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Сары күнге ұқ-сап,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Біз жүреміз "сап-сап".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Бұлт келсе қап-тап,</w:t>
            </w:r>
          </w:p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 жауар "там-там</w:t>
            </w:r>
            <w:r w:rsidRPr="009B7EA9">
              <w:rPr>
                <w:b/>
                <w:sz w:val="24"/>
                <w:szCs w:val="24"/>
              </w:rPr>
              <w:t>". (қимыл белсенділігі)</w:t>
            </w:r>
          </w:p>
        </w:tc>
      </w:tr>
      <w:tr w:rsidR="00794AC6" w:rsidRPr="009B7EA9" w:rsidTr="008E1F15">
        <w:tc>
          <w:tcPr>
            <w:tcW w:w="2684" w:type="dxa"/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Балалардың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үйге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10"/>
          </w:tcPr>
          <w:p w:rsidR="00794AC6" w:rsidRPr="009B7EA9" w:rsidRDefault="00794AC6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«Балаға жабайы табиғат өкілдерін таныстыру», «Жабайы аңдар және олардың төлдері», «Балаға шағын тақпақтарды жаттатудың маңызы».</w:t>
            </w:r>
          </w:p>
        </w:tc>
      </w:tr>
    </w:tbl>
    <w:p w:rsidR="00794AC6" w:rsidRDefault="00794AC6" w:rsidP="00794AC6"/>
    <w:p w:rsidR="00A97CF4" w:rsidRPr="009B7EA9" w:rsidRDefault="00A97CF4" w:rsidP="00A97CF4">
      <w:pPr>
        <w:rPr>
          <w:sz w:val="24"/>
          <w:szCs w:val="24"/>
        </w:rPr>
      </w:pPr>
    </w:p>
    <w:p w:rsidR="00996A91" w:rsidRDefault="00996A91"/>
    <w:sectPr w:rsidR="00996A91" w:rsidSect="00597A66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EF4"/>
    <w:rsid w:val="0018694D"/>
    <w:rsid w:val="001A0AE8"/>
    <w:rsid w:val="002B72CF"/>
    <w:rsid w:val="002F7665"/>
    <w:rsid w:val="00597A66"/>
    <w:rsid w:val="00794AC6"/>
    <w:rsid w:val="00847028"/>
    <w:rsid w:val="00893192"/>
    <w:rsid w:val="008E7748"/>
    <w:rsid w:val="00972D98"/>
    <w:rsid w:val="00996A91"/>
    <w:rsid w:val="00A97CF4"/>
    <w:rsid w:val="00B45149"/>
    <w:rsid w:val="00B65EF4"/>
    <w:rsid w:val="00D15F50"/>
    <w:rsid w:val="00D31C51"/>
    <w:rsid w:val="00DD6310"/>
    <w:rsid w:val="00EA7100"/>
    <w:rsid w:val="00EE63CC"/>
    <w:rsid w:val="00F57328"/>
    <w:rsid w:val="00FA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97C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97CF4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97CF4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A97CF4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97CF4"/>
  </w:style>
  <w:style w:type="table" w:styleId="a5">
    <w:name w:val="Table Grid"/>
    <w:basedOn w:val="a1"/>
    <w:uiPriority w:val="59"/>
    <w:rsid w:val="00A97CF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97C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97CF4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97CF4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A97CF4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97CF4"/>
  </w:style>
  <w:style w:type="table" w:styleId="a5">
    <w:name w:val="Table Grid"/>
    <w:basedOn w:val="a1"/>
    <w:uiPriority w:val="59"/>
    <w:rsid w:val="00A97CF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3138</Words>
  <Characters>17891</Characters>
  <Application>Microsoft Office Word</Application>
  <DocSecurity>0</DocSecurity>
  <Lines>149</Lines>
  <Paragraphs>41</Paragraphs>
  <ScaleCrop>false</ScaleCrop>
  <Company/>
  <LinksUpToDate>false</LinksUpToDate>
  <CharactersWithSpaces>20988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21</cp:revision>
  <dcterms:created xsi:type="dcterms:W3CDTF">2023-04-01T10:11:00Z</dcterms:created>
  <dcterms:modified xsi:type="dcterms:W3CDTF">2025-02-28T06:06:00Z</dcterms:modified>
</cp:coreProperties>
</file>