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E1A" w:rsidRPr="005E7B7F" w:rsidRDefault="00702E1A" w:rsidP="00702E1A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5E7B7F">
        <w:rPr>
          <w:b w:val="0"/>
          <w:sz w:val="24"/>
          <w:szCs w:val="24"/>
        </w:rPr>
        <w:t>Тәрбиелеу</w:t>
      </w:r>
      <w:r w:rsidRPr="005E7B7F">
        <w:rPr>
          <w:b w:val="0"/>
          <w:spacing w:val="-2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-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білім</w:t>
      </w:r>
      <w:r w:rsidRPr="005E7B7F">
        <w:rPr>
          <w:b w:val="0"/>
          <w:spacing w:val="-5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беру</w:t>
      </w:r>
      <w:r w:rsidRPr="005E7B7F">
        <w:rPr>
          <w:b w:val="0"/>
          <w:spacing w:val="-1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процесінің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циклограммасы</w:t>
      </w:r>
    </w:p>
    <w:p w:rsidR="00702E1A" w:rsidRPr="005E7B7F" w:rsidRDefault="00987815" w:rsidP="00702E1A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702E1A" w:rsidRPr="005E7B7F">
        <w:rPr>
          <w:sz w:val="24"/>
          <w:szCs w:val="24"/>
        </w:rPr>
        <w:t>Білім</w:t>
      </w:r>
      <w:r w:rsidR="00702E1A" w:rsidRPr="005E7B7F">
        <w:rPr>
          <w:spacing w:val="-1"/>
          <w:sz w:val="24"/>
          <w:szCs w:val="24"/>
        </w:rPr>
        <w:t xml:space="preserve"> </w:t>
      </w:r>
      <w:r w:rsidR="00702E1A" w:rsidRPr="005E7B7F">
        <w:rPr>
          <w:sz w:val="24"/>
          <w:szCs w:val="24"/>
        </w:rPr>
        <w:t>беру</w:t>
      </w:r>
      <w:r w:rsidR="00702E1A" w:rsidRPr="005E7B7F">
        <w:rPr>
          <w:spacing w:val="-5"/>
          <w:sz w:val="24"/>
          <w:szCs w:val="24"/>
        </w:rPr>
        <w:t xml:space="preserve"> </w:t>
      </w:r>
      <w:r w:rsidR="00702E1A" w:rsidRPr="005E7B7F">
        <w:rPr>
          <w:sz w:val="24"/>
          <w:szCs w:val="24"/>
        </w:rPr>
        <w:t>ұйымы</w:t>
      </w:r>
      <w:r w:rsidR="00967B30">
        <w:rPr>
          <w:sz w:val="24"/>
          <w:szCs w:val="24"/>
        </w:rPr>
        <w:t>:</w:t>
      </w:r>
      <w:r w:rsidR="00E6567B">
        <w:rPr>
          <w:sz w:val="24"/>
          <w:szCs w:val="24"/>
        </w:rPr>
        <w:t xml:space="preserve"> Шағын орталық</w:t>
      </w:r>
    </w:p>
    <w:p w:rsidR="00702E1A" w:rsidRPr="005E7B7F" w:rsidRDefault="00702E1A" w:rsidP="00702E1A">
      <w:pPr>
        <w:pStyle w:val="a4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702E1A" w:rsidRPr="005E7B7F" w:rsidRDefault="00702E1A" w:rsidP="00702E1A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702E1A" w:rsidRPr="005E7B7F" w:rsidRDefault="00702E1A" w:rsidP="00702E1A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Топ</w:t>
      </w:r>
      <w:r w:rsidR="00967B30">
        <w:rPr>
          <w:sz w:val="24"/>
          <w:szCs w:val="24"/>
        </w:rPr>
        <w:t>:</w:t>
      </w:r>
      <w:r w:rsidRPr="005E7B7F">
        <w:rPr>
          <w:spacing w:val="1"/>
          <w:sz w:val="24"/>
          <w:szCs w:val="24"/>
        </w:rPr>
        <w:t xml:space="preserve"> </w:t>
      </w:r>
      <w:r w:rsidRPr="005E7B7F">
        <w:rPr>
          <w:sz w:val="24"/>
          <w:szCs w:val="24"/>
          <w:u w:val="single"/>
        </w:rPr>
        <w:t xml:space="preserve"> «Балапан» кіші топ</w:t>
      </w:r>
      <w:r w:rsidR="00987815">
        <w:rPr>
          <w:sz w:val="24"/>
          <w:szCs w:val="24"/>
          <w:u w:val="single"/>
        </w:rPr>
        <w:t>.</w:t>
      </w:r>
    </w:p>
    <w:p w:rsidR="00702E1A" w:rsidRPr="005E7B7F" w:rsidRDefault="00702E1A" w:rsidP="00702E1A">
      <w:pPr>
        <w:pStyle w:val="a4"/>
        <w:spacing w:before="2" w:line="322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Балалардың  жасы</w:t>
      </w:r>
      <w:r w:rsidR="00967B30">
        <w:rPr>
          <w:sz w:val="24"/>
          <w:szCs w:val="24"/>
        </w:rPr>
        <w:t>:</w:t>
      </w:r>
      <w:r w:rsidR="00967B30">
        <w:rPr>
          <w:sz w:val="24"/>
          <w:szCs w:val="24"/>
          <w:u w:val="single"/>
        </w:rPr>
        <w:t>_</w:t>
      </w:r>
      <w:r w:rsidRPr="005E7B7F">
        <w:rPr>
          <w:sz w:val="24"/>
          <w:szCs w:val="24"/>
          <w:u w:val="single"/>
        </w:rPr>
        <w:t>2 жастағы балалар</w:t>
      </w:r>
      <w:r w:rsidR="00987815">
        <w:rPr>
          <w:sz w:val="24"/>
          <w:szCs w:val="24"/>
          <w:u w:val="single"/>
        </w:rPr>
        <w:t>.</w:t>
      </w:r>
    </w:p>
    <w:p w:rsidR="00702E1A" w:rsidRPr="005E7B7F" w:rsidRDefault="00702E1A" w:rsidP="00702E1A">
      <w:pPr>
        <w:rPr>
          <w:sz w:val="24"/>
          <w:szCs w:val="24"/>
          <w:u w:val="single"/>
        </w:rPr>
      </w:pPr>
      <w:r w:rsidRPr="005E7B7F">
        <w:rPr>
          <w:sz w:val="24"/>
          <w:szCs w:val="24"/>
        </w:rPr>
        <w:t>Жоспардың</w:t>
      </w:r>
      <w:r w:rsidRPr="005E7B7F">
        <w:rPr>
          <w:spacing w:val="-3"/>
          <w:sz w:val="24"/>
          <w:szCs w:val="24"/>
        </w:rPr>
        <w:t xml:space="preserve"> </w:t>
      </w:r>
      <w:r w:rsidRPr="005E7B7F">
        <w:rPr>
          <w:sz w:val="24"/>
          <w:szCs w:val="24"/>
        </w:rPr>
        <w:t>құрылу</w:t>
      </w:r>
      <w:r w:rsidRPr="005E7B7F">
        <w:rPr>
          <w:spacing w:val="-5"/>
          <w:sz w:val="24"/>
          <w:szCs w:val="24"/>
        </w:rPr>
        <w:t xml:space="preserve"> </w:t>
      </w:r>
      <w:r w:rsidRPr="005E7B7F">
        <w:rPr>
          <w:sz w:val="24"/>
          <w:szCs w:val="24"/>
        </w:rPr>
        <w:t>кезеңі</w:t>
      </w:r>
      <w:r w:rsidRPr="005E7B7F">
        <w:rPr>
          <w:spacing w:val="68"/>
          <w:sz w:val="24"/>
          <w:szCs w:val="24"/>
        </w:rPr>
        <w:t>:</w:t>
      </w:r>
      <w:r>
        <w:rPr>
          <w:sz w:val="24"/>
          <w:szCs w:val="24"/>
          <w:u w:val="single"/>
        </w:rPr>
        <w:t>30.01-03.02.23</w:t>
      </w:r>
      <w:r w:rsidRPr="005E7B7F">
        <w:rPr>
          <w:sz w:val="24"/>
          <w:szCs w:val="24"/>
          <w:u w:val="single"/>
        </w:rPr>
        <w:t>ж</w:t>
      </w:r>
      <w:r w:rsidR="00987815">
        <w:rPr>
          <w:sz w:val="24"/>
          <w:szCs w:val="24"/>
          <w:u w:val="single"/>
        </w:rPr>
        <w:t>.</w:t>
      </w:r>
    </w:p>
    <w:p w:rsidR="00702E1A" w:rsidRDefault="00E6567B" w:rsidP="00702E1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Г.А</w:t>
      </w:r>
    </w:p>
    <w:p w:rsidR="00702E1A" w:rsidRPr="005E7B7F" w:rsidRDefault="00702E1A" w:rsidP="00702E1A">
      <w:pPr>
        <w:rPr>
          <w:sz w:val="24"/>
          <w:szCs w:val="24"/>
          <w:u w:val="single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409"/>
        <w:gridCol w:w="2410"/>
        <w:gridCol w:w="46"/>
        <w:gridCol w:w="2364"/>
        <w:gridCol w:w="2487"/>
      </w:tblGrid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Күн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тәртібінің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</w:tcPr>
          <w:p w:rsidR="00702E1A" w:rsidRPr="000B3163" w:rsidRDefault="00702E1A" w:rsidP="00152ACD">
            <w:pPr>
              <w:pStyle w:val="TableParagraph"/>
              <w:spacing w:line="268" w:lineRule="exact"/>
              <w:ind w:left="379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Дүйсенбі</w:t>
            </w:r>
          </w:p>
          <w:p w:rsidR="00702E1A" w:rsidRPr="003F6971" w:rsidRDefault="00702E1A" w:rsidP="00152ACD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  <w:tc>
          <w:tcPr>
            <w:tcW w:w="2409" w:type="dxa"/>
          </w:tcPr>
          <w:p w:rsidR="00702E1A" w:rsidRPr="00377FFD" w:rsidRDefault="00702E1A" w:rsidP="00152AC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Сейсенбі</w:t>
            </w:r>
          </w:p>
          <w:p w:rsidR="00702E1A" w:rsidRPr="00377FFD" w:rsidRDefault="00702E1A" w:rsidP="00152AC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  <w:tc>
          <w:tcPr>
            <w:tcW w:w="2456" w:type="dxa"/>
            <w:gridSpan w:val="2"/>
          </w:tcPr>
          <w:p w:rsidR="00702E1A" w:rsidRPr="00377FFD" w:rsidRDefault="00702E1A" w:rsidP="00152ACD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Сәрсенбі</w:t>
            </w:r>
          </w:p>
          <w:p w:rsidR="00702E1A" w:rsidRPr="00377FFD" w:rsidRDefault="00702E1A" w:rsidP="00152ACD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</w:t>
            </w:r>
          </w:p>
          <w:p w:rsidR="00702E1A" w:rsidRPr="00377FFD" w:rsidRDefault="00702E1A" w:rsidP="00152ACD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364" w:type="dxa"/>
          </w:tcPr>
          <w:p w:rsidR="00702E1A" w:rsidRPr="00377FFD" w:rsidRDefault="00702E1A" w:rsidP="00152ACD">
            <w:pPr>
              <w:pStyle w:val="TableParagraph"/>
              <w:spacing w:line="268" w:lineRule="exact"/>
              <w:ind w:left="120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Бейсенбі</w:t>
            </w:r>
          </w:p>
          <w:p w:rsidR="00702E1A" w:rsidRPr="00377FFD" w:rsidRDefault="00702E1A" w:rsidP="00152ACD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</w:t>
            </w:r>
          </w:p>
        </w:tc>
        <w:tc>
          <w:tcPr>
            <w:tcW w:w="2487" w:type="dxa"/>
          </w:tcPr>
          <w:p w:rsidR="00702E1A" w:rsidRPr="00377FFD" w:rsidRDefault="00702E1A" w:rsidP="00152ACD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Жұма</w:t>
            </w:r>
          </w:p>
          <w:p w:rsidR="00702E1A" w:rsidRPr="00377FFD" w:rsidRDefault="00702E1A" w:rsidP="00152ACD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ED7E0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Ата-аналармен</w:t>
            </w:r>
            <w:r w:rsidRPr="00377FFD">
              <w:rPr>
                <w:spacing w:val="-6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әңгімелесу,</w:t>
            </w:r>
          </w:p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кеңес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"Баланың күн тәртібі және тәрбиесі", "2-жасар бала қандай талаптарды түсінеді?", "2 жасар баланың қызығушылықтары".</w:t>
            </w:r>
          </w:p>
        </w:tc>
      </w:tr>
      <w:tr w:rsidR="00702E1A" w:rsidRPr="00377FFD" w:rsidTr="00152ACD">
        <w:trPr>
          <w:trHeight w:val="1496"/>
        </w:trPr>
        <w:tc>
          <w:tcPr>
            <w:tcW w:w="2684" w:type="dxa"/>
            <w:vMerge w:val="restart"/>
          </w:tcPr>
          <w:p w:rsidR="00702E1A" w:rsidRPr="00377FFD" w:rsidRDefault="00702E1A" w:rsidP="00152ACD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 әрекеті, кітаптар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702E1A" w:rsidRPr="0071229A" w:rsidRDefault="00702E1A" w:rsidP="00152ACD">
            <w:pPr>
              <w:rPr>
                <w:sz w:val="24"/>
                <w:szCs w:val="24"/>
              </w:rPr>
            </w:pPr>
            <w:r w:rsidRPr="0071229A">
              <w:rPr>
                <w:sz w:val="24"/>
                <w:szCs w:val="24"/>
              </w:rPr>
              <w:t>"Еңбекке баулу"</w:t>
            </w:r>
          </w:p>
          <w:p w:rsidR="00702E1A" w:rsidRPr="004A6B34" w:rsidRDefault="00702E1A" w:rsidP="00152ACD">
            <w:pPr>
              <w:ind w:left="-57" w:right="-57"/>
              <w:rPr>
                <w:sz w:val="24"/>
                <w:szCs w:val="24"/>
              </w:rPr>
            </w:pPr>
            <w:r w:rsidRPr="004A6B34">
              <w:rPr>
                <w:sz w:val="24"/>
                <w:szCs w:val="24"/>
              </w:rPr>
              <w:t>Мақсат-міндеттер. Ойын бұрыштарында тұрған ойыншықтардың бірін өз еркімен алып, қалағанын педагогке айтып, ойнап болғаннан кейін өз орнына жинауға ынталандыру, мақтау.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02E1A" w:rsidRPr="00636ED6" w:rsidRDefault="00702E1A" w:rsidP="00152ACD">
            <w:pPr>
              <w:rPr>
                <w:sz w:val="24"/>
                <w:szCs w:val="24"/>
              </w:rPr>
            </w:pPr>
            <w:r w:rsidRPr="00636ED6">
              <w:rPr>
                <w:sz w:val="24"/>
                <w:szCs w:val="24"/>
              </w:rPr>
              <w:t>"Үстел-үсті ойыны"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Үстел ойындары бұрышында сөренің шаңын сүрту; ұсақ ойыншықтар мен заттарды өз қораптарына салуды ұсыну, қадағалау, мақтау; ойыншықтармен ойнағанда тазалық сақтау туралы түсіндіру.</w:t>
            </w: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702E1A" w:rsidRPr="00636ED6" w:rsidRDefault="00702E1A" w:rsidP="00152ACD">
            <w:pPr>
              <w:rPr>
                <w:sz w:val="24"/>
                <w:szCs w:val="24"/>
              </w:rPr>
            </w:pPr>
            <w:r w:rsidRPr="00636ED6">
              <w:rPr>
                <w:sz w:val="24"/>
                <w:szCs w:val="24"/>
              </w:rPr>
              <w:t>"Ойын бұрышы"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Ойын бұрыштарында тұрған ойыншықтардың бірін өз еркімен алып, қалағанын педагогке айтып, ойнап болғаннан кейін өз орнына жинауға ынталандыру, мақтау.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702E1A" w:rsidRPr="00636ED6" w:rsidRDefault="00702E1A" w:rsidP="00152ACD">
            <w:pPr>
              <w:rPr>
                <w:sz w:val="24"/>
                <w:szCs w:val="24"/>
              </w:rPr>
            </w:pPr>
            <w:r w:rsidRPr="00636ED6">
              <w:rPr>
                <w:sz w:val="24"/>
                <w:szCs w:val="24"/>
              </w:rPr>
              <w:t>"Жуыну әдебі"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қысуды қадағалау; өз орамалының орнын табуға ынталандыру, мақтау.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702E1A" w:rsidRPr="00636ED6" w:rsidRDefault="00702E1A" w:rsidP="00152ACD">
            <w:pPr>
              <w:rPr>
                <w:sz w:val="24"/>
                <w:szCs w:val="24"/>
              </w:rPr>
            </w:pPr>
            <w:r w:rsidRPr="00636ED6">
              <w:rPr>
                <w:sz w:val="24"/>
                <w:szCs w:val="24"/>
              </w:rPr>
              <w:t>"Табиғат бұрышы"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өсімдіктерге көңіл аудару, фикус, бальзамин, аспидистра жапырақтарының (қою жасыл, ашық жасыл) түстеріне көңіл аудару, суару, бақылау.</w:t>
            </w:r>
          </w:p>
        </w:tc>
      </w:tr>
      <w:tr w:rsidR="00702E1A" w:rsidRPr="00377FFD" w:rsidTr="00152ACD">
        <w:trPr>
          <w:trHeight w:val="274"/>
        </w:trPr>
        <w:tc>
          <w:tcPr>
            <w:tcW w:w="2684" w:type="dxa"/>
            <w:vMerge/>
          </w:tcPr>
          <w:p w:rsidR="00702E1A" w:rsidRPr="00377FFD" w:rsidRDefault="00702E1A" w:rsidP="00152ACD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Тақпақты мәнерлеп оқу, қимыл жаттығуы. "Шай ішуге шақырамын".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Балаларға мысық, күшік, тауық сияқты жануарлар мен құсты шақыратын сөздерді айтқызып, жағымды эмоцияларын дамыту, тілін жаттықтыру; үй жануарлары адамның жанында болатыны туралы ұғымдарды қалыптастыру.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Шай ішуге шақырамын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Қош келдіңдер, қонақтарым!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Кел, кел, мысық,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Кел, кел, күшік,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Кел, кел, тауық,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Орын дайын.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Мысық, кіс-кіс,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Күшік, кә-кә,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Тауық, шиип-шиип,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Шайым дайын.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Мысыққа қаймақ,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Күшікке жілік,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Тауыққа бидай.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Ал, шайды кім ішеді?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"Жіптерді ыдыстарға түстеріне сай жина" дидактикалық ойыны.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Балалардың түстерді қабылдау және ажырату сенсорлық қабілеттерін, қолдың ұсақ моторикасын дамыту, жасалған жаттығудан жағымды әсер алуға ынталандыру.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түрлі-түсті жіптің орамдары; жіптердің әр түсі үштен кем емес болуы керек.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жіптерді бірыңғай түстер бойынша төрт себетке топтастыру.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(сенсорика)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"Дастарқанды жаямыз" дамытушы ойыны.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түрлі-түсті ыдыстар мен </w:t>
            </w:r>
            <w:r>
              <w:rPr>
                <w:sz w:val="24"/>
                <w:szCs w:val="24"/>
              </w:rPr>
              <w:lastRenderedPageBreak/>
              <w:t>құралдардан тек түсі бірдей жинақтамаларды құрастыру дағдыларына баулу; ыдыстарды адамның алдына қалай орналастыратыны туралы ұғымдарды қалыптастыру; қолдың ұсақ моторикасын, қабылдау, ойлау қабілеттерін дамыту.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қатпа қағаздан қиылған бокал (кесе), қасық және табақша түрлі-түсті кескіндерідің бір-бірімен араласқан жинақтамалары.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әрбір бала қолына алған ыдыс-құралының түсіне сай жинақтамасын құрастырып, алдына табақшаны, ал табақшадан әрі қарай бокалды (кесені), қасықты табақшаның оң жағына орналастыру. Нәтижесінде әрбір баланың алдында түсі тек қызыл (көк, жасыл, сары) ыдыс-аяқ құралдарының жинағы болады.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Педагог мысық ойыншығын көрсетіп, балалардан мысыққа көмектесулерін сұрайды.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Сарғыш Марғау қонақжай, үйі оның тап-таза,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Сөрелерде ыдыстар, тартпаларда қасықтар.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Тап-таза ағаш еден, жайылған теп-тегіс кілем.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Гүлдер терезе алдында, өсіп тұр жайқала,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Әркімге тәтті тамақ: жаңғақ, қуырдақ, жапырақ.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Кел, қонағым, үйіме: тиын, күшіктер, көжек.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көркем әдебиет)</w:t>
            </w: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"Қоян қайда?" дамытушы ойыны.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қоян ойыншығының қайда жасырынғанын </w:t>
            </w:r>
            <w:r>
              <w:rPr>
                <w:sz w:val="24"/>
                <w:szCs w:val="24"/>
              </w:rPr>
              <w:lastRenderedPageBreak/>
              <w:t>байқату, отырған орнын "әне", "міне," "анда", "бұнда" "бар", "жоқ" сөздерін қолдануға ынталандыру; жағымды әсер алуға мүмкіндіктер жасау.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ойын бөлмесінде жасырынған қоянның орнын, белгілі сілтеу есімдіктерін айтып атау.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бізде қонақта қоян.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 бізбен ойнағысы келеді.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Ол жасырынса, тауып алу керек. Мен "Қоян қайда?" деп сұрасам, оны "әне", "міне," "анда" сияқты жауаптар қайтарамыз.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 қорқақ,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Ұзын құлақ.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Бұта түбінде,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Қасқырға көрінбей,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қарда жатыр,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Тыныш қана, үндемей.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Көркем сөзінен кейін, педагог балаларды өзімен бірге ертіп жүріп, </w:t>
            </w:r>
            <w:r>
              <w:rPr>
                <w:sz w:val="24"/>
                <w:szCs w:val="24"/>
              </w:rPr>
              <w:lastRenderedPageBreak/>
              <w:t>ойыншықтың орнын тауып жатып, балаларға қоянның отырған орнын айтқызады.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Саусақ жаттығуы. "Домалайды, домалайды".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сөздерді және саусақтармен </w:t>
            </w:r>
            <w:r>
              <w:rPr>
                <w:sz w:val="24"/>
                <w:szCs w:val="24"/>
              </w:rPr>
              <w:lastRenderedPageBreak/>
              <w:t>қимылдарды қайталауға ынталандыру; қуанышқа бөлену қабілеттерін, түйсіктерін дамыту.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Домалайды, домалайды, (жұдырықтарын алдына ұстап айналдыру)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Орнында тұрып қалмайды. (саусақпен бұлғау)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Оң жақ қолмен ұстап ал, (оң жаққа бұрылып, шапалақ қағу)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 жақ қолмен ұстап ал. (сол жаққа бұрылып, шапалақ қағу)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Отырып ұстайсың ба? (шоқайып, шапалақ қағу)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Айналып ұстайсың ба? (тұрып, айналу)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Ұстатпайды - (саусақпен бұлғау)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Домалайды. (жұдырықтарын алдына қойып айналдыру)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Таңертенгі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Жалпы дамытушы жаттығулар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Бастапқы қалып: аяқтың арасын алшақ қойып, жалау ұстаған қолдарын алда ұстау;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1–1 жалауды жоғары көтеріп, оңға және солға желпу (6-8 рет қайталау);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1–2 бастапқы қалыпқа келу.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Бастапқы қалып: тік тұру, жалауды екі қолмен ұстау;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2–1 жерге отырып, жалауды иық тұсына қою; тұрып, жалауды алға қою (4-5 рет қайталау);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2–2 бастапқы қалыпқа келу;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Екі жалаушаны бір қолға ұстап, бір орында 20-30 сек. секіру.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Ұйымдастырылған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іс-әрекетке</w:t>
            </w:r>
          </w:p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жайлы эмоциялық ахуалды ұйымдастыру үшін бәсеңдеу дыбыста салмақты әуенжазбасын қосуға болады. Мінез-құлық мәдениетінің дағдыларын қалыптастыру: амандасу, қоштасу, алғыс айту. Баланың құрдастарына деген мейірімді қарым-қатынасын үлгі ету. Жанашырлық пен елгезектік танытуға баулу.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Балыққа ұқсап - жүземіз,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Марғауға ұқсап жүреміз,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Құлыншақтай секіреміз,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Бір-бірімізге сәлем беріп, иілеміз.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pStyle w:val="TableParagraph"/>
              <w:ind w:right="223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Білім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ұйымының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кестесі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бойынша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ұйымдастырылған</w:t>
            </w:r>
          </w:p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"Доғадан еңбектеп өту".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бір сапқа тұрғызып, бірінің артынан бірін екі қолға жалау ұстатып жүргізу және жүгірту; педагогтың белгі беруі бойынша жалауларды жоғары көтеріп, аяқтың ұшымен жүру; қалыпты жағдайдан белгі бойынша шашырау және бастапқы қалыпқа келу, жалауларды түсіріп, еденді тарсылдату іскерліктерін жетілдіру; жалаумен орындалатын жалпы дамыту жаттығуларын орындау; доғадан еңбектеп өту; доғадан төрт тағандап еңбектеп өту.</w:t>
            </w:r>
          </w:p>
        </w:tc>
        <w:tc>
          <w:tcPr>
            <w:tcW w:w="2409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"Марғау ұқсап еңбектейміз".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доппен орындалатын жалпы дамыту жаттығуларын жасауда ептіліктерін дамыту; доғадан еңбектеп өту; доғадан төрт тағандап еңбектеп өту іскерліктерін пысықтау; қимылды ойын арқылы балалардың шеңберге еңбектеп кіру дағдыларын дамыту; өткен ұйымдастырылған іс-әрекетін пысықтау, қорытындылау.</w:t>
            </w:r>
          </w:p>
        </w:tc>
        <w:tc>
          <w:tcPr>
            <w:tcW w:w="2410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Сенсорикадан ойын-жаттығу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"Ыдыстар".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әртүрлі заттарды ортақ сенсорикалық сипаты, көлемі мен пішіні бойынша сәйкестендіруге үйрету; көлемі әртүрлі табақшаларды өзара салыстыруға дағдыландыру; пішіндері мен көлемдері біркелкі заттарды жинау қабілеттерін арттыру. Балалардың сенсорлық эталондарды қабылдау және ажырату мүмкіндіктерін арттыру; қолдың ұсақ моторикасын, зейіні мен танымын және эмоциялық сезімін дамыту</w:t>
            </w:r>
            <w:r w:rsidRPr="009E0938">
              <w:rPr>
                <w:b/>
                <w:sz w:val="24"/>
                <w:szCs w:val="24"/>
              </w:rPr>
              <w:t>.</w:t>
            </w:r>
            <w:r w:rsidR="009E0938" w:rsidRPr="009E0938">
              <w:rPr>
                <w:b/>
                <w:sz w:val="24"/>
                <w:szCs w:val="24"/>
              </w:rPr>
              <w:t>(сенсорика)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"Мен спортшы боламын!"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гимнастикалық орындықтың үстімен тепе-теңдікті сақтап жүріп өту қимылына жаттықтыру; биіктен қос аяқпен секіре білу жаттығуына үйрету; балаларды шапшаңдық пен ептілік, жинақылық дағдыларына баулу. Балаларды гимнастикалық орындықтың үстімен тепе-теңдікті сақтай, жүріп өту қимылына жаттықтыра отырып, машықтандыру; биіктен қос аяқпен секіре білу дағдысын және дене, аяқ бұлшық еттерін дамыту; ұйымдастырылған іс-әрекетіне қатысу қызығушылығын арттыру.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"Қошақан".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Балаларда музыканы тыңдай отырып, ерекше көңіл күйге бөлену сезіміне үйрету; әнді тыңдап, сипатын ажырата білу дағдыларына машықтандыру; көңілді музыка әуенімен ырғақты қимылдарды жасай білу іскерліктерін жетілдіру; қоршаған орта туралы түсінік беру. Балаларда музыканы сай тыңдай отырып, ерекше көңіл күйге бөлену сезімін дамыту; әнді тыңдап, сипатын ажырата білу дағдыларына үйрету; көңілді музыка әуенімен ырғақты қимылдарды жасай білу іскерліктерін жетілдіру.</w:t>
            </w:r>
          </w:p>
        </w:tc>
        <w:tc>
          <w:tcPr>
            <w:tcW w:w="2487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Мүсіндеуден ойын-жаттығу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"Бауырсақ".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"Бауырсақ" ертегісінің кейіпкері Бауырсақ туралы баяндап, олардың дөңгелек пішін туралы түсініктерін пысықтау. Балаларға ермексазды екі алақан арасына салып, дөңгелектеудің тәсіліне үйрету; мүсіндеу барысында саусақтарды тіке созып отыруды жаттықтыру; қолдың ұсақ моторикасын, зейінін және елестету қабілетін дамыту. Балалардың ертегі әлеміне деген тұрақты қызығушылығын арттыру, төзімділікке тәрбиелеу</w:t>
            </w:r>
            <w:r w:rsidRPr="009E0938">
              <w:rPr>
                <w:b/>
                <w:sz w:val="24"/>
                <w:szCs w:val="24"/>
              </w:rPr>
              <w:t>.</w:t>
            </w:r>
            <w:r w:rsidR="009E0938" w:rsidRPr="009E0938">
              <w:rPr>
                <w:b/>
                <w:sz w:val="24"/>
                <w:szCs w:val="24"/>
              </w:rPr>
              <w:t>(мүсіндеу)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Серуенге</w:t>
            </w:r>
            <w:r w:rsidRPr="00377FFD">
              <w:rPr>
                <w:spacing w:val="-4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Серуен</w:t>
            </w:r>
          </w:p>
        </w:tc>
        <w:tc>
          <w:tcPr>
            <w:tcW w:w="2386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Көліктерді бақылау. (қоршаған ортамен танысу, сөйлеуді дамыту, көркем әдебиет)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Балаларға көліктер жайлы ұғымдар қалыптастыру, көліктердің ары-бері бағытта жүретінін байқату; көліктердің дөңгелектері айналатыны туралы айтуға ынталандыру; зейінін, ойлау қабілетін дамыту.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Машиналар жүреді ары-бері,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Алға және кері.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Жүкті тасымалдайды,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Жақын жерге, алысқа бағыттайды.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сұхбатхана орындықтарын қардан тазалауға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"Торғай мен автомобильдер" </w:t>
            </w:r>
            <w:r>
              <w:rPr>
                <w:b/>
                <w:sz w:val="24"/>
                <w:szCs w:val="24"/>
              </w:rPr>
              <w:lastRenderedPageBreak/>
              <w:t>қимылды ойыны. (дене шынықтыру)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сигнал бойынша жан-жаққа шашырап жүгіре алу дағдыларын қалыптастыру; жылдамдыққа, шапшаңдыққ тәрбиелеу; ойын сюжетіне ілесіп, торғайлардың қимылдарын сомдауға ынталандыру.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торғайлар салынған қалташаларды үлестіреді.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 торғайлар қалай қимылдайды? Көрсетіңдерші.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торғайлар сияқты қанаттарын (қолдарын) жан-жаққа жайып, бұлғауды көрсетеді.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 торғайлар жолға отырып, жемді шоқиды.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Қалай шоқитынын көрсетейікші.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балаларға торғайлардың шоқайып отырып </w:t>
            </w:r>
            <w:r>
              <w:rPr>
                <w:sz w:val="24"/>
                <w:szCs w:val="24"/>
              </w:rPr>
              <w:lastRenderedPageBreak/>
              <w:t>жем шоқығанын, саусақтарымен тізесіне соққылап көрсетеді.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балалардың қимылдарын көркем сөзбен сүйемелдейді, жылжу бағытын реттеп, қадағалап жүреді.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Торғайлар, торғайлар,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Ұшыңдар, ұшыңдар!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Жолға отырып қоныңдар,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Жемді шоқыңдар!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рульді ұстап, автомобильді көрсетеді, алаңда шоқайып отырған балаларға қарай жылжиды.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Автомобиль келе жатыр!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Абайлаңдар!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Ұшыңдар жан-жаққа: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Ұш, ұш!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 екі рет ойнатылады.</w:t>
            </w:r>
          </w:p>
        </w:tc>
        <w:tc>
          <w:tcPr>
            <w:tcW w:w="2409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Қарды бақылау. (қоршаған ортамен танысу, сөйлеуді дамыту)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қардың </w:t>
            </w:r>
            <w:r>
              <w:rPr>
                <w:sz w:val="24"/>
                <w:szCs w:val="24"/>
              </w:rPr>
              <w:lastRenderedPageBreak/>
              <w:t>аяқтың астында, жерде жатқанын айтқызып, оны аяқпен басқанда іздердің қалуын байқауға үйрету.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Із қалады, қарды басса -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Іздер жатыр жолақ ұқсап.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қардың түсі қандай?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Қарды үстінен жүрсе, не қалады?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іздер қалады.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Іздер жолаққа айналды. Жарайсыңдар!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қарды күректермен күреп, жүруге арналған жолдарды жасауға шақыру. </w:t>
            </w:r>
            <w:r>
              <w:rPr>
                <w:b/>
                <w:sz w:val="24"/>
                <w:szCs w:val="24"/>
              </w:rPr>
              <w:t>(еңбекке дағдылары)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баулу; жағымды эмоцияларды дамыту.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"Қарлы жолдарды </w:t>
            </w:r>
            <w:r>
              <w:rPr>
                <w:b/>
                <w:sz w:val="24"/>
                <w:szCs w:val="24"/>
              </w:rPr>
              <w:lastRenderedPageBreak/>
              <w:t>басайық" қимылды жаттығуы. (дене шынықтыру)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Мақсаты. Балалардың сапта түзу бағытпен жүріп, екі аяқпен секіріп, жүрігіп, алға жылжу қабілеттерін жетілдіру, тепе-теңдікті сақтау қабілеттерін дамыту, бұлшық еттерін шымыр ету.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 көркем сөз бен қимылдарды орындауға ынталандырады.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Алдымызда ұзынша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Жайылып тұр жолақша.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Топ-топ етіп басайық,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Қадам басып барайық.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Секіреміз оп-оп!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жүреміз топ боп.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 енді біз жүгірейк,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Саптан қалмай, үлгерейік.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Жүгір, жүгір, балақай!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Саптан қалма, балақай!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Жүгіріп болдық, жүрейік,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Тыныс алып, үлгерейік.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Тыныс алып болайық,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Қадам басып, тоқтайық ...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"Шеңберге дәлде" ойын жаттығуы. (дене шынықтыру)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балаларда нысанаға (қарды) дәлдеп ата білу, ептілік, мергенділік қабілеттерін дамыту.</w:t>
            </w:r>
          </w:p>
        </w:tc>
        <w:tc>
          <w:tcPr>
            <w:tcW w:w="2410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Желді бақылау. (қоршаған ортамен танысу, сөйлеуді дамыту)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ағаштың </w:t>
            </w:r>
            <w:r>
              <w:rPr>
                <w:sz w:val="24"/>
                <w:szCs w:val="24"/>
              </w:rPr>
              <w:lastRenderedPageBreak/>
              <w:t>бұталарына қарап, желдің болғанын байқауға үйрету; байқағыштыққа, зеректікке тәрбиелеу.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жел соғып тұр ма?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Ағаштардың бұтақтарына қарайықшы.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Жел соғып, бізбен ойнайды,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Ағаш пен бұтақты шайқайды.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Ары-бері шайқайды,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Ш-ш-ш - деп дыбыстайды.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Желдің дыбысын біз қалай көрсетеміз?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"ш-ш-ш" дейміз.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ағаштан түсіп қалған ұсақ, құрғақ бұтақтарды жинауға шақыру.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"Мысық пен </w:t>
            </w:r>
            <w:r>
              <w:rPr>
                <w:b/>
                <w:sz w:val="24"/>
                <w:szCs w:val="24"/>
              </w:rPr>
              <w:lastRenderedPageBreak/>
              <w:t>тышқандар" қимылды ойыны. (дене шынықтыру)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сигналмен қозғалу әдебіне үйрету; жан-жаққа шашылып жүгіру қабілетін қалыптастыру; ептілікке, жылдамдыққа, шапшаңдыққа тәрбиелеу.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 үшін "тышқандардың інін" белгілеп қояды.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сендер тышқандарсыңдар. Тышқандар інде тыныш отырады. Тышқандар аулаға шығып та ойнайды.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Тышқандай қалай жүгіріп ойнады? Көрсетейікші. Тамаша.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тышқандар мысықтан қорқады. Мысық шықса - тышқандар інге жүгіріп, тығылады.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орындарымызға барып, отырайықшы.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көркем сөзді </w:t>
            </w:r>
            <w:r>
              <w:rPr>
                <w:sz w:val="24"/>
                <w:szCs w:val="24"/>
              </w:rPr>
              <w:lastRenderedPageBreak/>
              <w:t>қолданады.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Тышқандар інге сыймайды,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Тесіктерден сығалайды.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Ешкім жоқ болса олар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Аулаға шығып ойнайды.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Ай-ай-ай! Тышқандар-ай,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Жақындайды мысықай!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Шеңберден асыңдар,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Қашыңдар!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Соңғы сөздерді айтқанда, педагог ойыншық мысықты қолға ұстап шығарады.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бір-біріне соғылмауын ескеріп, дауыс күшін реттеу керек.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 екі рет ойнатылуы мүмкін.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Күнді бақылау. (қоршаған ортамен танысу, сөйлеуді дамыту)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күннің </w:t>
            </w:r>
            <w:r>
              <w:rPr>
                <w:sz w:val="24"/>
                <w:szCs w:val="24"/>
              </w:rPr>
              <w:lastRenderedPageBreak/>
              <w:t>аспанда орналасуын және жарқырағанын байқап, жылу мен жарықты беруі туралы айтылып жатқанда, қолдарын жайып, жоғары созып, жағымды эмоцияларға бөленуге ынталандыру; күн туралы алғашқы ұғымдарды қалыптастыру.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қимылдарды көрсетіп жатады, балалар соңынан қайталайды.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Алтын күнге ұқсайық,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Қолдарды, кел, созайық.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Қолдарымыз - шуақтар,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Жайылады жан-жаққа.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учаскедегі жемшашарларды жемге толтыруға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</w:t>
            </w:r>
            <w:r>
              <w:rPr>
                <w:sz w:val="24"/>
                <w:szCs w:val="24"/>
              </w:rPr>
              <w:lastRenderedPageBreak/>
              <w:t>құстарға қамқорлық жасауға баулу; қарапайым еңбек әрекеттерін жасауға машықтандыру; жағымды эмоцияларды дамыту.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"Жүрейік" қимылды жаттығуы. (дене шынықтыру)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саппен, бір-біріне соғылмай, белгілі бағытта ырғақпен марш басып жүру дағдысын қалыптастыру, достыққа, шапшаңдыққа тәрбиелеу.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Жүрейік, жүрейік,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Қолды көкке сермейік,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Күнге сәлем берейік,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Шапалақтап, күлейік.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өткізіледі. Педагог балалардың жүрудегі қауіпсіздігін бақылай жүреді.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"Әткеншек" қимылды ойыны. (дене шынықтыру)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Мақсат-міндеттер: балаларды шеңберге тұрып, тақпақ сөздеріне сай қимылдай білу қабілетін қалыптастыру.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жоғары, бір төмен,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Күні бойы тербелем.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Әткеншек-ау, әткеншек,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 бер бізбенен.</w:t>
            </w:r>
          </w:p>
        </w:tc>
        <w:tc>
          <w:tcPr>
            <w:tcW w:w="2487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Қоян ойыншығын бақылау (ақ қоян). (қоршаған ортамен танысу, сөйлеуді дамыту, көркем әдебиет)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Балалардың көңілін қоянның тоны ақ, құлағы ұзын екеніне, қимылдарына назар аударту; қоянның қимылдарын, көркем сөздерге еліктеп, өздігінен жасауға ынталандыру, жаттығудан жағымды әсер ала білу қабілетін дамыту.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ақ қоян ойыншығын көрсетіп, оның сыртқы сипатын байқатады.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оның ақ терісі мен ұзын құлағы туралы сұрақтарды қойып, жауапты қайтаруға ынталандырады.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 құлақтарын қалай қимылдатады?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Барлығымыз көрсетейікші. Жарайсыңдар!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Қараңдаршы, ақ қоян жылы ақ тонын киіп алды. Қоян қуанып қалды. Сендерді бірге ойнауға шақырады.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Қоян қорқақ,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Ұзын құлақ.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Бұта түбінде,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Қасқырға көрінбей,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Ақ қарда жатыр,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Тыныш қана, үндемей.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ағаштан түсіп қалған ұсақ, құрғақ бұтақтарды жинауға шақыру.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"Бері шыға ғой, қоян!" қимылды ойыны.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шеңбер бойымен жүріп, барлығы топтасып, "Бері шыға ғой, қоян!" сөздерін айтып, көрсетілген қимылдарға еліктеу қабілеттерін жетілдіру.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балалардың бірін "Қоян" атап, барлығымен бірге оны шақырады. Шақырылған қоян ортаға шығып, қимылдарды жасайды </w:t>
            </w:r>
            <w:r>
              <w:rPr>
                <w:sz w:val="24"/>
                <w:szCs w:val="24"/>
              </w:rPr>
              <w:lastRenderedPageBreak/>
              <w:t>(педагог үлгіні көрсете алады), балалар қайталайды.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Бері шыға ғой, қоян!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Сұр құлақтармен ойна!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Былай көрсет,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Былай көрсет,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Сұр құлақтармен ойна!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"Допты (қарды) қағып ал" қимылды жаттығуы. (дене шынықтыру)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допты екі қолмен ұстауға жаттықтыру; тепе-теңдікті сақтауға, ептілікке баулу.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Серуеннен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Сылдырлайды мөлдір су,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Мөлдір суға қолыңды жу.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Жуынсаң сен әрдайым,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Таза бетің, маңдайың.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Балалардың дербес әрекеті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</w:t>
            </w:r>
            <w:r w:rsidRPr="00377FFD">
              <w:rPr>
                <w:spacing w:val="-1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әрекеті,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кітаптар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Сурет салудан ойын-жаттығу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"Ала Марғау".</w:t>
            </w:r>
          </w:p>
          <w:p w:rsidR="00702E1A" w:rsidRPr="009E0938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Балаларға қағаз бетіндегі мысық сұлбасын бақылата отырып, ұзындығы мысық денесінің жуандығына сай келетін сызықтардың салыну тәсілін үйрету; қылқаламды үш саусақпен ұстап, түгін бояуға малып, мысық денесінің бойын жоғарыдан төмен қарай қысқа сызықтармен толтыруға дағдыландыру; сызықтарды біркелкі қимылмен сол жақтан оңға қарай жүргізіп отыруға жаттықтыру; қылқалам ұшы мен сызықтар бағытына зер салып, қалдырған ізді тоқтаған жеріне жеткізіп, келесі жаңа жерге ауыса білу қабілетін қалыптастыру; педагогтіы үлгісіне ойын арқылы ілесіп </w:t>
            </w:r>
            <w:r>
              <w:rPr>
                <w:sz w:val="24"/>
                <w:szCs w:val="24"/>
              </w:rPr>
              <w:lastRenderedPageBreak/>
              <w:t>отыруға талпындыру; мысық туралы қысқаша түсінік беру.</w:t>
            </w:r>
            <w:r w:rsidR="009E0938">
              <w:rPr>
                <w:sz w:val="24"/>
                <w:szCs w:val="24"/>
              </w:rPr>
              <w:t xml:space="preserve"> </w:t>
            </w:r>
            <w:r w:rsidR="009E0938">
              <w:rPr>
                <w:b/>
                <w:sz w:val="24"/>
                <w:szCs w:val="24"/>
              </w:rPr>
              <w:t>(сурет салу)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Ойын-имитация. "Қайсысы, қалай ішеді?"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жылқының су ішкен кездегі қылықтары жөніндегі ұғымдарын игерту; педагогтің сөздерін тыңдап, жануардың су ішу қимылдарына еліктеуге қызықтыру.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"Жылқы қалай ішеді?"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Жан-жағына елеңдеп,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Үзіп-үзіп ішеді.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Тұнық суға тереңдеп,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Жүзіп-жүзіп ішеді.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Себебі не сондағы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Тым талғампаз болғаны.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Боранбаев </w:t>
            </w:r>
            <w:r w:rsidRPr="00254CCF">
              <w:rPr>
                <w:b/>
                <w:sz w:val="24"/>
                <w:szCs w:val="24"/>
              </w:rPr>
              <w:t>(қоршаған ортамен танысу, сөйлеуді дамыту)</w:t>
            </w:r>
          </w:p>
          <w:p w:rsidR="00CA3624" w:rsidRDefault="00CA3624" w:rsidP="00152ACD">
            <w:pPr>
              <w:rPr>
                <w:b/>
                <w:sz w:val="24"/>
                <w:szCs w:val="24"/>
              </w:rPr>
            </w:pPr>
          </w:p>
          <w:p w:rsidR="00CA3624" w:rsidRPr="006344BD" w:rsidRDefault="005A4CA5" w:rsidP="00CA3624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Жапсырудан ойын-жаттығу: </w:t>
            </w:r>
            <w:r w:rsidR="00CA3624" w:rsidRPr="006344BD">
              <w:rPr>
                <w:rFonts w:ascii="Times New Roman" w:hAnsi="Times New Roman" w:cs="Times New Roman"/>
                <w:b/>
                <w:lang w:val="kk-KZ"/>
              </w:rPr>
              <w:t>«Әдемі шарлар»</w:t>
            </w:r>
          </w:p>
          <w:p w:rsidR="005A4CA5" w:rsidRDefault="00CA3624" w:rsidP="005A4CA5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A5EE8">
              <w:rPr>
                <w:sz w:val="24"/>
                <w:szCs w:val="24"/>
              </w:rPr>
              <w:t xml:space="preserve">Мақсаты: Қызыл, сары, көк түсті  дөңгелек  пішіндерді  түзу сызық бойына желімсіз </w:t>
            </w:r>
            <w:r w:rsidRPr="008A5EE8">
              <w:rPr>
                <w:sz w:val="24"/>
                <w:szCs w:val="24"/>
              </w:rPr>
              <w:lastRenderedPageBreak/>
              <w:t>орналастыруға үйрету.</w:t>
            </w:r>
            <w:r w:rsidR="005A4CA5">
              <w:rPr>
                <w:sz w:val="24"/>
                <w:szCs w:val="24"/>
              </w:rPr>
              <w:t xml:space="preserve"> Жапсыру  іс-әрекетіне қызығушылықтарын қалыптастыру; ұйымдастырылған іс-әрекетінде достық қарым-қатынасқа тәрбиелеу.</w:t>
            </w:r>
          </w:p>
          <w:p w:rsidR="00CA3624" w:rsidRPr="008A5EE8" w:rsidRDefault="00CA3624" w:rsidP="00CA3624">
            <w:pPr>
              <w:rPr>
                <w:b/>
                <w:sz w:val="24"/>
                <w:szCs w:val="24"/>
              </w:rPr>
            </w:pPr>
            <w:r w:rsidRPr="008A5EE8">
              <w:rPr>
                <w:sz w:val="24"/>
                <w:szCs w:val="24"/>
              </w:rPr>
              <w:t xml:space="preserve"> </w:t>
            </w:r>
            <w:r w:rsidR="006344BD">
              <w:rPr>
                <w:b/>
                <w:sz w:val="24"/>
                <w:szCs w:val="24"/>
              </w:rPr>
              <w:t>(</w:t>
            </w:r>
            <w:r w:rsidRPr="008A5EE8">
              <w:rPr>
                <w:b/>
                <w:sz w:val="24"/>
                <w:szCs w:val="24"/>
              </w:rPr>
              <w:t>жапсыру)</w:t>
            </w:r>
          </w:p>
          <w:p w:rsidR="00CA3624" w:rsidRDefault="00CA3624" w:rsidP="00152ACD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Саусақ жаттығуы. "Біз текшені жинаймыз".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текшелермен ойындар алдында саусақтарын жаттықтыруға ынталандыру; қолдардың ұсақ моторикасын, ойлау қабілеттерін дамыту; достыққа тәрбиелеу.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текшені жинаймыз,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Мұнараны құраймыз.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Жұдырыққа жұдырық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Қоямыз, санаймыз.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 екі, үш, төрт,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 екі, үш, төрт,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Жұдырыққа жұдырық,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Биікке қалаймыз.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сенсорика)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Текшелерден мұнараны құрастыру.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Жинайық, жинайық,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Мұнараны құрайық.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Үлкенінің үстіне орташасын,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Оның үстіне </w:t>
            </w:r>
            <w:r>
              <w:rPr>
                <w:sz w:val="24"/>
                <w:szCs w:val="24"/>
              </w:rPr>
              <w:lastRenderedPageBreak/>
              <w:t>кішкентай данасын,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Қоямыз да Дананы қуантамыз.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(құрастыру)</w:t>
            </w:r>
          </w:p>
        </w:tc>
        <w:tc>
          <w:tcPr>
            <w:tcW w:w="2364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"Жіппен ойнаған марғау".</w:t>
            </w:r>
          </w:p>
          <w:p w:rsidR="00702E1A" w:rsidRPr="009E0938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мысықтың баласы марғаумен таныстыра отырып, оның дене құрылымы мен қимылын атауға үйрету; мысық пен марғаудың жануарлар әлемі мен адам өмірінде алатын орны туралы қысқаша түсінік беру.</w:t>
            </w:r>
            <w:r w:rsidR="009E0938">
              <w:rPr>
                <w:sz w:val="24"/>
                <w:szCs w:val="24"/>
              </w:rPr>
              <w:t xml:space="preserve"> </w:t>
            </w:r>
            <w:r w:rsidR="009E0938" w:rsidRPr="009E0938">
              <w:rPr>
                <w:b/>
                <w:sz w:val="24"/>
                <w:szCs w:val="24"/>
              </w:rPr>
              <w:t>(қоршаған ортамен танысу)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Ойын-имитация. "Күшіктердің жүрісі".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күшіктердің қимылдарына педагогтің көрсетуімен еліктей білуге машықтандыру; жағымды эмоцияларды дамыту.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Күшіктерім жүреді, (тізені жоғары </w:t>
            </w:r>
            <w:r>
              <w:rPr>
                <w:sz w:val="24"/>
                <w:szCs w:val="24"/>
              </w:rPr>
              <w:lastRenderedPageBreak/>
              <w:t>көтеріп, марш басу)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Буындарын бүгеді,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 екі, бір, екі,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Буындарын бүгеді.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Күшіктер ытқып шығады, (бір аяқтан екіншіге, оң-солға кезекпен секіру)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Ары-бері қозғалады.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 екі, бір, екі,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Ары-бері қозғалады.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Күшіктер табан тірейді, (орнында тұрып, денені төмен түсіріп бұраңдау, көтеріліп бұраңдау)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Құйрықпен ойнап, билейді,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Сілкіп-сілкіп,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Сілкіп-сілкіп,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Құйрықпен ойнап, билейді.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көркем әдебиет)</w:t>
            </w:r>
          </w:p>
        </w:tc>
        <w:tc>
          <w:tcPr>
            <w:tcW w:w="2487" w:type="dxa"/>
          </w:tcPr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"Шұбар тауық" ертегісін үстел театры арқылы сахналау.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шұбар тауық туралы ертегінің желісін пысықтау, басты кейіпкерлердің сөздерін айтқызып, ертегінің аяғында пайда болған оқиғаға жағымды көңіл-күймен жауап беруге ынталандыру.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"Шұбар тауық" ертегісі желісінде кездесетін кейіпкерлердің тіреушелерде тұрған кескіндері, үстел театры ширмасы.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басында көркем сөз оқып береді.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Бар менің тауығым,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Күнде жем шашамын.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Жұмыртқа табуын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Асыға тосамын.</w:t>
            </w:r>
          </w:p>
          <w:p w:rsidR="00702E1A" w:rsidRPr="009E0938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Б. Қозыкеев</w:t>
            </w:r>
            <w:r w:rsidR="009E0938">
              <w:rPr>
                <w:sz w:val="24"/>
                <w:szCs w:val="24"/>
              </w:rPr>
              <w:t xml:space="preserve"> </w:t>
            </w:r>
            <w:r w:rsidR="009E0938" w:rsidRPr="009E0938">
              <w:rPr>
                <w:b/>
                <w:sz w:val="24"/>
                <w:szCs w:val="24"/>
              </w:rPr>
              <w:t>(көркем әдебиет)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"Менің үй жануарым" мультфильмін көру.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Балалардың </w:t>
            </w:r>
            <w:r>
              <w:rPr>
                <w:sz w:val="24"/>
                <w:szCs w:val="24"/>
              </w:rPr>
              <w:lastRenderedPageBreak/>
              <w:t>эмоцияларын жетілдіру; үй жануарлары мен тағы басқа аңдардың шығаратын дыбыстарын қабылдауға, ажыратуға, еліктеуіш сөздерді айтуға ынталандыру.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Балалармен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жеке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</w:tcPr>
          <w:p w:rsidR="00702E1A" w:rsidRPr="00912986" w:rsidRDefault="00702E1A" w:rsidP="00152ACD">
            <w:pPr>
              <w:rPr>
                <w:b/>
                <w:sz w:val="24"/>
                <w:szCs w:val="24"/>
              </w:rPr>
            </w:pPr>
            <w:r w:rsidRPr="00912986">
              <w:rPr>
                <w:b/>
                <w:bCs/>
                <w:sz w:val="24"/>
                <w:szCs w:val="24"/>
              </w:rPr>
              <w:t xml:space="preserve">«Сиқырлы қап» </w:t>
            </w:r>
          </w:p>
          <w:p w:rsidR="00702E1A" w:rsidRPr="008A5EE8" w:rsidRDefault="00702E1A" w:rsidP="00152ACD">
            <w:pPr>
              <w:rPr>
                <w:sz w:val="24"/>
                <w:szCs w:val="24"/>
              </w:rPr>
            </w:pPr>
            <w:r w:rsidRPr="008A5EE8">
              <w:rPr>
                <w:bCs/>
                <w:sz w:val="24"/>
                <w:szCs w:val="24"/>
              </w:rPr>
              <w:t>Мақсаты: Балаларға дыбыстарды дұрыс айтуға үйрету, заттарды тануға баулу.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  <w:p w:rsidR="00702E1A" w:rsidRPr="00AB4E42" w:rsidRDefault="00E6567B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  <w:bookmarkStart w:id="0" w:name="_GoBack"/>
            <w:bookmarkEnd w:id="0"/>
            <w:r w:rsidR="00702E1A" w:rsidRPr="00AB4E4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702E1A" w:rsidRDefault="00702E1A" w:rsidP="00152ACD">
            <w:pPr>
              <w:rPr>
                <w:b/>
                <w:bCs/>
                <w:sz w:val="24"/>
                <w:szCs w:val="24"/>
              </w:rPr>
            </w:pPr>
            <w:r w:rsidRPr="00912986">
              <w:rPr>
                <w:b/>
                <w:bCs/>
                <w:sz w:val="24"/>
                <w:szCs w:val="24"/>
              </w:rPr>
              <w:t>«Қандай пішін жетіспейді?»</w:t>
            </w:r>
            <w:r w:rsidRPr="008A5EE8">
              <w:rPr>
                <w:bCs/>
                <w:sz w:val="24"/>
                <w:szCs w:val="24"/>
              </w:rPr>
              <w:t> </w:t>
            </w:r>
            <w:r w:rsidRPr="008A5EE8">
              <w:rPr>
                <w:bCs/>
                <w:sz w:val="24"/>
                <w:szCs w:val="24"/>
              </w:rPr>
              <w:br/>
              <w:t>Мақсаты: Геометриялық пішіндерді атай білуге үйрету. Қай пішін жетіспей</w:t>
            </w:r>
            <w:r>
              <w:rPr>
                <w:bCs/>
                <w:sz w:val="24"/>
                <w:szCs w:val="24"/>
              </w:rPr>
              <w:t>тінін тапқызу.</w:t>
            </w:r>
            <w:r w:rsidRPr="00E63640">
              <w:rPr>
                <w:b/>
                <w:bCs/>
                <w:sz w:val="24"/>
                <w:szCs w:val="24"/>
              </w:rPr>
              <w:t>(сенсорика)</w:t>
            </w:r>
          </w:p>
          <w:p w:rsidR="00702E1A" w:rsidRPr="00AB4E42" w:rsidRDefault="00E6567B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Асылым</w:t>
            </w:r>
            <w:r w:rsidR="00AB4E4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56" w:type="dxa"/>
            <w:gridSpan w:val="2"/>
          </w:tcPr>
          <w:p w:rsidR="00702E1A" w:rsidRPr="009230D2" w:rsidRDefault="00702E1A" w:rsidP="00152ACD">
            <w:pPr>
              <w:rPr>
                <w:b/>
                <w:sz w:val="24"/>
                <w:szCs w:val="24"/>
              </w:rPr>
            </w:pPr>
            <w:r w:rsidRPr="009230D2">
              <w:rPr>
                <w:b/>
                <w:sz w:val="24"/>
                <w:szCs w:val="24"/>
              </w:rPr>
              <w:t>«Әдемі шарлар»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Фланелеграфта шарларды орналастыру.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(жапсыру)</w:t>
            </w:r>
          </w:p>
          <w:p w:rsidR="00702E1A" w:rsidRPr="00AB4E42" w:rsidRDefault="00E6567B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</w:p>
        </w:tc>
        <w:tc>
          <w:tcPr>
            <w:tcW w:w="2364" w:type="dxa"/>
          </w:tcPr>
          <w:p w:rsidR="00702E1A" w:rsidRPr="00941366" w:rsidRDefault="00AB4E42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="00702E1A" w:rsidRPr="00941366">
              <w:rPr>
                <w:b/>
                <w:sz w:val="24"/>
                <w:szCs w:val="24"/>
              </w:rPr>
              <w:t>Дұрыс орналастыр</w:t>
            </w:r>
            <w:r>
              <w:rPr>
                <w:b/>
                <w:sz w:val="24"/>
                <w:szCs w:val="24"/>
              </w:rPr>
              <w:t>»</w:t>
            </w:r>
            <w:r w:rsidR="00702E1A" w:rsidRPr="00941366">
              <w:rPr>
                <w:b/>
                <w:sz w:val="24"/>
                <w:szCs w:val="24"/>
              </w:rPr>
              <w:t xml:space="preserve"> ойыны.</w:t>
            </w:r>
          </w:p>
          <w:p w:rsidR="00702E1A" w:rsidRPr="00941366" w:rsidRDefault="00702E1A" w:rsidP="00152ACD">
            <w:pPr>
              <w:rPr>
                <w:sz w:val="24"/>
                <w:szCs w:val="24"/>
              </w:rPr>
            </w:pPr>
            <w:r w:rsidRPr="00941366">
              <w:rPr>
                <w:sz w:val="24"/>
                <w:szCs w:val="24"/>
              </w:rPr>
              <w:t>Мақсат-міндеттер: балаларды жылдам қимылдауды қалыптастыру.</w:t>
            </w:r>
          </w:p>
          <w:p w:rsidR="00702E1A" w:rsidRPr="00941366" w:rsidRDefault="00702E1A" w:rsidP="00152ACD">
            <w:pPr>
              <w:rPr>
                <w:sz w:val="24"/>
                <w:szCs w:val="24"/>
              </w:rPr>
            </w:pPr>
            <w:r w:rsidRPr="00941366">
              <w:rPr>
                <w:sz w:val="24"/>
                <w:szCs w:val="24"/>
              </w:rPr>
              <w:t xml:space="preserve">Үлкен қорапқа текшелер мен шарларды салу. Шарларды бір қорапқа, ал екінші </w:t>
            </w:r>
            <w:r w:rsidRPr="00941366">
              <w:rPr>
                <w:sz w:val="24"/>
                <w:szCs w:val="24"/>
              </w:rPr>
              <w:lastRenderedPageBreak/>
              <w:t>қорапқа текшелерді салу керек.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 w:rsidRPr="00941366">
              <w:rPr>
                <w:b/>
                <w:sz w:val="24"/>
                <w:szCs w:val="24"/>
              </w:rPr>
              <w:t>(сенсорика)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6567B"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487" w:type="dxa"/>
          </w:tcPr>
          <w:p w:rsidR="00702E1A" w:rsidRDefault="00AB4E42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«</w:t>
            </w:r>
            <w:r w:rsidR="00702E1A">
              <w:rPr>
                <w:b/>
                <w:sz w:val="24"/>
                <w:szCs w:val="24"/>
              </w:rPr>
              <w:t>Балық</w:t>
            </w:r>
            <w:r>
              <w:rPr>
                <w:b/>
                <w:sz w:val="24"/>
                <w:szCs w:val="24"/>
              </w:rPr>
              <w:t>»</w:t>
            </w:r>
            <w:r w:rsidR="00702E1A">
              <w:rPr>
                <w:b/>
                <w:sz w:val="24"/>
                <w:szCs w:val="24"/>
              </w:rPr>
              <w:t>.</w:t>
            </w:r>
          </w:p>
          <w:p w:rsidR="00702E1A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Ермексаздан кесектерді үзіп, жұлу, есу, шымшу амалдарын игерту.</w:t>
            </w:r>
          </w:p>
          <w:p w:rsidR="00702E1A" w:rsidRDefault="00702E1A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(мүсіндеу) </w:t>
            </w:r>
          </w:p>
          <w:p w:rsidR="00702E1A" w:rsidRPr="00AB4E42" w:rsidRDefault="00E6567B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Аруна </w:t>
            </w:r>
          </w:p>
        </w:tc>
      </w:tr>
      <w:tr w:rsidR="00702E1A" w:rsidRPr="00377FFD" w:rsidTr="00152ACD">
        <w:tc>
          <w:tcPr>
            <w:tcW w:w="2684" w:type="dxa"/>
          </w:tcPr>
          <w:p w:rsidR="00702E1A" w:rsidRPr="00377FFD" w:rsidRDefault="00702E1A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Балалардың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үйге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702E1A" w:rsidRPr="00377FFD" w:rsidRDefault="00702E1A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"Баланың күн тәртібі және тәрбиесі", "2-3-жасар бала қандай талаптарды түсінеді?", "2-3 жасар баланың қызығушылықтары".</w:t>
            </w:r>
          </w:p>
        </w:tc>
      </w:tr>
    </w:tbl>
    <w:p w:rsidR="00CD6045" w:rsidRDefault="00CD6045"/>
    <w:sectPr w:rsidR="00CD6045" w:rsidSect="005D6D2E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30"/>
    <w:rsid w:val="000A11E0"/>
    <w:rsid w:val="005A4CA5"/>
    <w:rsid w:val="005D6D2E"/>
    <w:rsid w:val="006344BD"/>
    <w:rsid w:val="00702E1A"/>
    <w:rsid w:val="00967B30"/>
    <w:rsid w:val="00987815"/>
    <w:rsid w:val="009B1C4B"/>
    <w:rsid w:val="009E0938"/>
    <w:rsid w:val="00AB4E42"/>
    <w:rsid w:val="00B54C30"/>
    <w:rsid w:val="00CA3624"/>
    <w:rsid w:val="00CD6045"/>
    <w:rsid w:val="00E6567B"/>
    <w:rsid w:val="00ED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2E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02E1A"/>
  </w:style>
  <w:style w:type="table" w:styleId="a3">
    <w:name w:val="Table Grid"/>
    <w:basedOn w:val="a1"/>
    <w:uiPriority w:val="59"/>
    <w:rsid w:val="00702E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702E1A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02E1A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702E1A"/>
    <w:pPr>
      <w:ind w:left="132"/>
      <w:outlineLvl w:val="1"/>
    </w:pPr>
    <w:rPr>
      <w:b/>
      <w:bCs/>
      <w:sz w:val="28"/>
      <w:szCs w:val="28"/>
    </w:r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CA3624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CA3624"/>
    <w:rPr>
      <w:rFonts w:ascii="Arial" w:eastAsia="Calibri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2E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02E1A"/>
  </w:style>
  <w:style w:type="table" w:styleId="a3">
    <w:name w:val="Table Grid"/>
    <w:basedOn w:val="a1"/>
    <w:uiPriority w:val="59"/>
    <w:rsid w:val="00702E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702E1A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02E1A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702E1A"/>
    <w:pPr>
      <w:ind w:left="132"/>
      <w:outlineLvl w:val="1"/>
    </w:pPr>
    <w:rPr>
      <w:b/>
      <w:bCs/>
      <w:sz w:val="28"/>
      <w:szCs w:val="28"/>
    </w:r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CA3624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CA3624"/>
    <w:rPr>
      <w:rFonts w:ascii="Arial" w:eastAsia="Calibri" w:hAnsi="Arial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3224</Words>
  <Characters>18378</Characters>
  <Application>Microsoft Office Word</Application>
  <DocSecurity>0</DocSecurity>
  <Lines>153</Lines>
  <Paragraphs>43</Paragraphs>
  <ScaleCrop>false</ScaleCrop>
  <Company/>
  <LinksUpToDate>false</LinksUpToDate>
  <CharactersWithSpaces>21559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16</cp:revision>
  <dcterms:created xsi:type="dcterms:W3CDTF">2023-04-01T17:40:00Z</dcterms:created>
  <dcterms:modified xsi:type="dcterms:W3CDTF">2025-02-28T08:18:00Z</dcterms:modified>
</cp:coreProperties>
</file>