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697" w:rsidRPr="00220595" w:rsidRDefault="00706697" w:rsidP="00706697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220595">
        <w:rPr>
          <w:b w:val="0"/>
          <w:sz w:val="24"/>
          <w:szCs w:val="24"/>
        </w:rPr>
        <w:t>Тәрбиелеу-білім</w:t>
      </w:r>
      <w:r w:rsidR="00E617B6" w:rsidRPr="00B136DD">
        <w:rPr>
          <w:b w:val="0"/>
          <w:sz w:val="24"/>
          <w:szCs w:val="24"/>
          <w:lang w:val="ru-RU"/>
        </w:rPr>
        <w:t xml:space="preserve"> </w:t>
      </w:r>
      <w:r w:rsidRPr="00220595">
        <w:rPr>
          <w:b w:val="0"/>
          <w:sz w:val="24"/>
          <w:szCs w:val="24"/>
        </w:rPr>
        <w:t>беру</w:t>
      </w:r>
      <w:r w:rsidR="00E617B6" w:rsidRPr="00B136DD">
        <w:rPr>
          <w:b w:val="0"/>
          <w:sz w:val="24"/>
          <w:szCs w:val="24"/>
          <w:lang w:val="ru-RU"/>
        </w:rPr>
        <w:t xml:space="preserve"> </w:t>
      </w:r>
      <w:r w:rsidRPr="00220595">
        <w:rPr>
          <w:b w:val="0"/>
          <w:sz w:val="24"/>
          <w:szCs w:val="24"/>
        </w:rPr>
        <w:t>процесінің</w:t>
      </w:r>
      <w:r w:rsidR="00E617B6" w:rsidRPr="00B136DD">
        <w:rPr>
          <w:b w:val="0"/>
          <w:sz w:val="24"/>
          <w:szCs w:val="24"/>
          <w:lang w:val="ru-RU"/>
        </w:rPr>
        <w:t xml:space="preserve"> </w:t>
      </w:r>
      <w:r w:rsidRPr="00220595">
        <w:rPr>
          <w:b w:val="0"/>
          <w:sz w:val="24"/>
          <w:szCs w:val="24"/>
        </w:rPr>
        <w:t>циклограммасы.</w:t>
      </w:r>
    </w:p>
    <w:p w:rsidR="00706697" w:rsidRPr="00220595" w:rsidRDefault="00706697" w:rsidP="00706697">
      <w:pPr>
        <w:pStyle w:val="a6"/>
        <w:spacing w:line="319" w:lineRule="exact"/>
        <w:ind w:left="0" w:right="535"/>
        <w:jc w:val="center"/>
        <w:rPr>
          <w:sz w:val="24"/>
          <w:szCs w:val="24"/>
        </w:rPr>
      </w:pPr>
      <w:r w:rsidRPr="00220595">
        <w:rPr>
          <w:sz w:val="24"/>
          <w:szCs w:val="24"/>
        </w:rPr>
        <w:t xml:space="preserve">      Білім</w:t>
      </w:r>
      <w:r w:rsidR="00E617B6" w:rsidRPr="00B136DD">
        <w:rPr>
          <w:sz w:val="24"/>
          <w:szCs w:val="24"/>
        </w:rPr>
        <w:t xml:space="preserve"> </w:t>
      </w:r>
      <w:r w:rsidRPr="00220595">
        <w:rPr>
          <w:sz w:val="24"/>
          <w:szCs w:val="24"/>
        </w:rPr>
        <w:t>беру</w:t>
      </w:r>
      <w:r w:rsidR="00E617B6" w:rsidRPr="00B136DD">
        <w:rPr>
          <w:sz w:val="24"/>
          <w:szCs w:val="24"/>
        </w:rPr>
        <w:t xml:space="preserve"> </w:t>
      </w:r>
      <w:r w:rsidR="00B136DD">
        <w:rPr>
          <w:sz w:val="24"/>
          <w:szCs w:val="24"/>
        </w:rPr>
        <w:t>ұйымы: Шағын орталық</w:t>
      </w:r>
    </w:p>
    <w:p w:rsidR="00706697" w:rsidRPr="00220595" w:rsidRDefault="00706697" w:rsidP="00706697">
      <w:pPr>
        <w:pStyle w:val="a6"/>
        <w:tabs>
          <w:tab w:val="left" w:pos="9645"/>
        </w:tabs>
        <w:spacing w:before="6"/>
        <w:ind w:left="0"/>
        <w:rPr>
          <w:sz w:val="24"/>
          <w:szCs w:val="24"/>
        </w:rPr>
      </w:pPr>
      <w:r w:rsidRPr="00220595">
        <w:rPr>
          <w:sz w:val="24"/>
          <w:szCs w:val="24"/>
        </w:rPr>
        <w:tab/>
      </w:r>
    </w:p>
    <w:p w:rsidR="00706697" w:rsidRPr="00220595" w:rsidRDefault="00706697" w:rsidP="00706697">
      <w:pPr>
        <w:pStyle w:val="a6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220595">
        <w:rPr>
          <w:sz w:val="24"/>
          <w:szCs w:val="24"/>
        </w:rPr>
        <w:t>Топ:</w:t>
      </w:r>
      <w:r w:rsidRPr="00220595">
        <w:rPr>
          <w:sz w:val="24"/>
          <w:szCs w:val="24"/>
          <w:u w:val="single"/>
        </w:rPr>
        <w:t xml:space="preserve"> «Балапан» кіші топ.</w:t>
      </w:r>
    </w:p>
    <w:p w:rsidR="00706697" w:rsidRPr="00220595" w:rsidRDefault="00706697" w:rsidP="00706697">
      <w:pPr>
        <w:pStyle w:val="a6"/>
        <w:spacing w:before="2" w:line="322" w:lineRule="exact"/>
        <w:ind w:left="0"/>
        <w:rPr>
          <w:sz w:val="24"/>
          <w:szCs w:val="24"/>
        </w:rPr>
      </w:pPr>
      <w:r w:rsidRPr="00220595">
        <w:rPr>
          <w:sz w:val="24"/>
          <w:szCs w:val="24"/>
        </w:rPr>
        <w:t>Балалардың  жасы:</w:t>
      </w:r>
      <w:r w:rsidRPr="00220595">
        <w:rPr>
          <w:sz w:val="24"/>
          <w:szCs w:val="24"/>
          <w:u w:val="single"/>
        </w:rPr>
        <w:t xml:space="preserve"> 2 жастағы балалар.</w:t>
      </w:r>
    </w:p>
    <w:p w:rsidR="00706697" w:rsidRPr="00220595" w:rsidRDefault="00706697" w:rsidP="00706697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20595">
        <w:rPr>
          <w:rFonts w:ascii="Times New Roman" w:hAnsi="Times New Roman" w:cs="Times New Roman"/>
          <w:sz w:val="24"/>
          <w:szCs w:val="24"/>
          <w:lang w:val="kk-KZ"/>
        </w:rPr>
        <w:t>Жоспардың</w:t>
      </w:r>
      <w:r w:rsidR="009F3CCB" w:rsidRPr="00B136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20595">
        <w:rPr>
          <w:rFonts w:ascii="Times New Roman" w:hAnsi="Times New Roman" w:cs="Times New Roman"/>
          <w:sz w:val="24"/>
          <w:szCs w:val="24"/>
          <w:lang w:val="kk-KZ"/>
        </w:rPr>
        <w:t>құрылу</w:t>
      </w:r>
      <w:r w:rsidR="009F3CCB" w:rsidRPr="00B136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20595">
        <w:rPr>
          <w:rFonts w:ascii="Times New Roman" w:hAnsi="Times New Roman" w:cs="Times New Roman"/>
          <w:sz w:val="24"/>
          <w:szCs w:val="24"/>
          <w:lang w:val="kk-KZ"/>
        </w:rPr>
        <w:t>кезеңі:</w:t>
      </w:r>
      <w:r w:rsidRPr="00220595">
        <w:rPr>
          <w:rFonts w:ascii="Times New Roman" w:hAnsi="Times New Roman" w:cs="Times New Roman"/>
          <w:sz w:val="24"/>
          <w:szCs w:val="24"/>
          <w:u w:val="single"/>
          <w:lang w:val="kk-KZ"/>
        </w:rPr>
        <w:t>Мамыр  08.05-12.05..2023 ж</w:t>
      </w:r>
    </w:p>
    <w:p w:rsidR="00706697" w:rsidRPr="00220595" w:rsidRDefault="00B136DD" w:rsidP="00706697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Тәрбиешілер: Абаковаа  Г.А</w:t>
      </w:r>
    </w:p>
    <w:p w:rsidR="00AB04FD" w:rsidRPr="00220595" w:rsidRDefault="00AB04FD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3954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AB04FD" w:rsidRPr="00220595" w:rsidTr="00371374">
        <w:tc>
          <w:tcPr>
            <w:tcW w:w="2325" w:type="dxa"/>
            <w:tcBorders>
              <w:top w:val="single" w:sz="8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Дүйсенбі</w:t>
            </w:r>
          </w:p>
          <w:p w:rsidR="00E45434" w:rsidRPr="00220595" w:rsidRDefault="00E4543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демалыс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Сейсенбі</w:t>
            </w:r>
          </w:p>
          <w:p w:rsidR="00E45434" w:rsidRPr="00220595" w:rsidRDefault="00E4543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демалыс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Сәрсенбі</w:t>
            </w:r>
          </w:p>
          <w:p w:rsidR="00B4431B" w:rsidRPr="00220595" w:rsidRDefault="00B4431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10.05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</w:p>
          <w:p w:rsidR="00B4431B" w:rsidRPr="00220595" w:rsidRDefault="00B4431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11.05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ұма</w:t>
            </w:r>
          </w:p>
          <w:p w:rsidR="00B4431B" w:rsidRPr="00220595" w:rsidRDefault="00B4431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12.05</w:t>
            </w:r>
          </w:p>
        </w:tc>
      </w:tr>
      <w:tr w:rsidR="00AB04FD" w:rsidRPr="00220595" w:rsidTr="00371374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қолайлы жағдай жасау. Баланың көңіл күйін, оның жеке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ікірін, қызығушылығын анықтау. </w:t>
            </w: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AB04FD" w:rsidRPr="00220595" w:rsidTr="00371374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әңгімелесу, кеңес беру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Әң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імелесу: "Баланы үстел басындағы тамақтану тәртібіне қалай үйретеміз?", "Баланың өздігінен тамақтануына көркем сөздің жағымды әсері", "Баланы ө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 қызмет етуін мақтаудың маңызы".</w:t>
            </w:r>
          </w:p>
        </w:tc>
      </w:tr>
      <w:tr w:rsidR="00AB04FD" w:rsidRPr="00220595" w:rsidTr="00371374"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Балалардың дербес әрекеті </w:t>
            </w: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(баяу қимылды ойындар, үстел ү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AB04F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AB04F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Үстел ойындары сөресінің шаңын сүртуге ынталандыру, ойыншықтармен тазалықта ойнау туралы түсіндіру; ойыннан кейін ойыншықтарды </w:t>
            </w: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сөреге тізімдеп қоюға, ұсақ бөлшектерді өз қораптарына сала білуге дағдыландыру; әрекеттердің барысын қадағалау, мақтау.</w:t>
            </w:r>
            <w:proofErr w:type="gramEnd"/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Жуыну бөлмесінде жуыну әдебін игерту: қолдарын өздігінен сабындауды, су ағымы астына қойып, уқалауын қадағалау; өз орамалының орнын тауып, қолын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үртуін, орнына </w:t>
            </w: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ілуге, өзінің және өзге балалардың қол тазағылын байқауға ынталандыру, мақтау.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Үстел ойындары сөресінің шаңын сүртуге ынталандыру, ойыншықтармен тазалықта ойнау туралы түсіндіру; ойыннан кейін ойыншықтарды </w:t>
            </w: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сөреге тізімдеп қоюға, ұсақ бөлшектерді өз қораптарына сала білуге дағдыландыру; әрекеттердің барысын қадағалау, мақтау.</w:t>
            </w:r>
            <w:proofErr w:type="gramEnd"/>
          </w:p>
        </w:tc>
      </w:tr>
      <w:tr w:rsidR="00AB04FD" w:rsidRPr="00220595" w:rsidTr="00371374">
        <w:tc>
          <w:tcPr>
            <w:tcW w:w="2325" w:type="dxa"/>
            <w:vMerge/>
            <w:tcBorders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04FD" w:rsidRPr="00220595" w:rsidRDefault="00AB04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AB04F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04FD" w:rsidRPr="00220595" w:rsidRDefault="00AB04F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Ойын-имитация. "Дала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үлдері".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ға педагогтің сөздеріне қимылдар арқылы жауап беруге ынталандыру; сөздерге қосылып, шеңберге жиналу дағдыларын қалыптастыру.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ға гүлдердің маскаларын үлестіреді.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 тамаша көктем күндері!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Қандай тамаша дала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үлдері!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 тұ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бізге жапырақтарымен,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Жайқалып тұ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қызыл, сары бастарымен.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Қоршаған ортамен танысудан ойын-жаттығу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"Бақбақ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үл".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бақ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 гүлмен таныстыра отырып, оны бақылай білуге үйрету; бақбақ гүлдің құрылымы мен ерекшеліктерін байқау және басқа өсімдіктерден айырмашылығын таба білу қасиеттерін қалыптастыру; </w:t>
            </w: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жағымды эмоцияларға бөленуге жағдайлар жасау</w:t>
            </w: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37C1E"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(қоршаған ортамен танысу)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Саусақ жаттығуы. "Гүлдер".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сөздерді айтқанда, саусақтармен қимылдарды қ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айталау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ға ынталандыру; есте сақтау, қуанышқа бөлену қабілеттерін, түйсіктерін дамыту.</w:t>
            </w:r>
          </w:p>
          <w:p w:rsidR="00AB04FD" w:rsidRPr="00220595" w:rsidRDefault="00AB04F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"Гүлдер".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Гүлдер, гүлдер, кө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гүлдер,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 гүлдер, кө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гүлдер,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Жайнар кезім келді деп,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Қанаттарың желбіреп,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мен б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ірге оянып,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Күн нұрына боянып,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ік бердің балаға.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Тұманбай Молдағалиев.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</w:tc>
      </w:tr>
      <w:tr w:rsidR="00AB04FD" w:rsidRPr="00220595" w:rsidTr="00371374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Таңертеңгі жаттығу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 дамытушы жаттығулар.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"Қайырлы күн бә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іңе!" балалар қолдарын жоғары көтеріп, иіліп амандасады.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1."Саусақтарым сәлем дейді бә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іңе" – екі алақанды жайып, ашып-жұму (3-4 рет қайталау);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2."Қайырлы күн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, күлімдейді көздерім", көздерін сипап, кірпіктерін қағып, күлімдеу;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3."Қайырлы таң, жаңалық бар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құлағым", құлақтарын сипап, басын екі жаққа кезек иеді.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4."Қайырлы таң дейді менің қолдарым!" – деп, қол білезіктерін айналдырады;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5."Қайырлы таң дейді менің денем де!" –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, денесін қозғайды (3-4 рет қайталау);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"Қайырлы таң дейді менің аяғым!" –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, екі аяғын кезек-кезек алға қояды (3-4 рет қайталау);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інің артынан бірі жай жүріп, ""Тамаша, тамаша, бір, екі деп санаса"" деп айта жүріп, орындықтарға жайғасады.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</w:tc>
      </w:tr>
      <w:tr w:rsidR="00AB04FD" w:rsidRPr="00220595" w:rsidTr="00371374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әрекетке</w:t>
            </w:r>
            <w:proofErr w:type="spell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жағымды көңі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үйлерін қамтамасыз ету үшін бәсеңдеу дыбыста салмақты әуенжазбасын қосу.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- Неткен әдемі біздің әлем!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Ғажайыптарға "Сәлем!"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Ғажайыптардан көз алмайсың,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Қуанып, бә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ін қызықтайсың!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әдебиет, әлеуметтік-эмоционалды дағдылар)</w:t>
            </w:r>
          </w:p>
        </w:tc>
      </w:tr>
      <w:tr w:rsidR="00AB04FD" w:rsidRPr="00B136DD" w:rsidTr="00371374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ім беру ұйымының кестесі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 ұйымдастырылған і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AB04F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AB04F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20595" w:rsidRPr="00220595" w:rsidRDefault="00220595" w:rsidP="0022059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 әдебиеттен ойын-жаттығу</w:t>
            </w:r>
          </w:p>
          <w:p w:rsidR="00220595" w:rsidRPr="00220595" w:rsidRDefault="00220595" w:rsidP="002205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"Көктем келді гүл алып".</w:t>
            </w:r>
          </w:p>
          <w:p w:rsidR="00AB04FD" w:rsidRPr="00220595" w:rsidRDefault="00220595" w:rsidP="002205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ға Е. Тұрманжановтың «Көктем келді гүл алып» өлеңімен таныстыра отырып, көктем мезгіліне тән құбылыстар туралы түсінік беру; табиғаттың әсемдігін сезіне білу қабілетін қалыптастыру; тірек сөздерді ересек адамның соңынан мәнерлеп айтуға талпындыру; өлең жолдарын оқуда жағымды эмоциялық ахуал тудыру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"Бақ-бақ гүлі әлемінде".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 екі қолмен допты тордан алысқа лақтыра білуге үйрету; допты алысқа лақтыру техникасына дағдыландыру; допты басынан жоғары және кеудеден лақтыру жаттығуына машықтандыру. Балаларды екі қолмен допты тордан алысқа лақтыра білу қабілетін дамыту; допты алысқа лақтыру дағдыларын меңгерту; допты басынан жоғары және кеудеден </w:t>
            </w: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лақтыру кезінде қол, дене, аяқ бұлшық еттерін жетілдіру.</w:t>
            </w:r>
          </w:p>
          <w:p w:rsidR="00605DD1" w:rsidRPr="00220595" w:rsidRDefault="00605DD1" w:rsidP="00605DD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605DD1" w:rsidRPr="00220595" w:rsidRDefault="00605DD1" w:rsidP="00605DD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"Отшашулар".</w:t>
            </w:r>
          </w:p>
          <w:p w:rsidR="00605DD1" w:rsidRPr="00220595" w:rsidRDefault="00605DD1" w:rsidP="00605DD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әуенді тыңдау кезінде әннің сипатына сай денесімен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ыр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ғақты қозғала білуге үйрету; ақырын және қатты шығатын дыбыстарды педагогпен бірге айта білу дағдыларын қалыптастыру; көңілді сипаттағы әнді айту кезінде әннің мазмұнына сай қолдарымен қарапайым қимылдарды жасай білуге үйрету; ырғақты қимылдарды музыкамен бірге бастап, соңғы дыбыста бірге аяқтай </w:t>
            </w: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білуге үйрету; аяқ қимылдарын жасауда аяқты өкшеге және аяқ ұшына қоюға үйрету; жеңіл адыммен өзін айнала адымдау және музыкалық ойындағы кейіпкердің қимы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л-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 мазмұнды бере білу қабілеттерін қалыптастыру;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салудан ойын-жаттығу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"Гүлдер".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 қағаз бетімен алдына ала танысып алуға үйрету; қағаз бетіндегі "көктемгі далаға" қою бояуға малынған қылқаламмен алдында бормен салынып қойған гүлдерге жақпа басып, тез алып отыруға жаттықтыру; "гүл шоғы" басылып шыққан сайын тағы да гүл сабағы бар бос жерлерді тауып, дәл қойып отыру қабілетін пысықтау; қағаз бетін гүлдерге толтыруға </w:t>
            </w: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дағдыландыру; көктемгі табиғат көріністері туралы түсініктер беру</w:t>
            </w: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A5390E"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(сурет салу)</w:t>
            </w:r>
          </w:p>
        </w:tc>
      </w:tr>
      <w:tr w:rsidR="00AB04FD" w:rsidRPr="00220595" w:rsidTr="00371374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өз киімдерін тануға, атауға, өз шкафын таңбалауыш арқылы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табу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үйрету. </w:t>
            </w: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AB04FD" w:rsidRPr="00220595" w:rsidTr="00371374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AB04F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AB04F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Гүлденген бұталарды (ағаштарды) бақылау. (қоршаған ортамен таныстыру, сөйлеуді дамыту және көркем әдебиет)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Балалардың гүлденген бұталар </w:t>
            </w: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мен ағаштар туралы ұғымдарын қалыптастыру; көктем мезгілінде өсімдіктердің тек жапырақтары емес, гүлдері пайда болғанына көңіл аудару; зейінін, ақыл-ойын дамыту.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 гүлдейді бұталар,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 гү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лдейд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і ағаштар,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Көзге тартымды бұ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гүлдер,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 гүлге жәндіктер.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құмның бетін ағаштан түсі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ұсақ қоқыстардан тазалауға шақыру.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балаларды ересектің </w:t>
            </w: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үлгісіне ері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қарапайым еңбек әрекеттерін жасауға машықтандыру; топтастырымен бірге әрекет етуге баулу; тазалық әдетін дамыту.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"Көбелектер гүлдерге қонды" қимылды ойыны. (дене шынықтыру)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жан-жаққа еркін жүгіріп, педагог белгілеген орындарға сигнал бойынша тоқтап, шоқайып отыруға үйрету; балалардың зейіні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жылдамдығын, ойлау қабілеттерін дамыту.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жерге "гүлдер"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атап, әр жерге шеңберлерді сызып немесе қағаздан гүлдер </w:t>
            </w: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киықтарын шашып, жайып қоюы мүмкін.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- Көбелектер, қоңыздар,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Тоқтамайсыңдар, ұшасыңдар!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 іздеп жатсаңдар,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 қонасыңдар!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"Ирелеңдеген жолдармен" ойын жаттығуы. (дене шынықтыру)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асфальт бетіне салынған (жерде жатқан арқан бойымен) ирелеңдеген сызықтардың бойымен жүруге жаттықтыру; арақашықты сақтауға баулу.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Бақбақ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үлін бақылау. (қоршаған ортамен таныстыру, сөйлеуді дамыту және көркем әдебиет)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бақ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қтың негізгі бөлшектерін атап, гүлдер топтамасына </w:t>
            </w: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жатқызуға баулу; бақбақтың түсі сары, басы үлпілдек екендігін көзбен көріп, қолмен ұстап, сипап, өскен жерінен жұлмауға тәрбиелеу.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 шуағы шөпте,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Сары нүктелер төкпе.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Тү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п-т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үзу тіке сабақ,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Сап-сары гүлдер бақ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қ.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Ұ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п-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ұзын көп жапырақ,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Сап-сары гүлдер бақ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қ,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учаскедегі орындықтарды қылшақтар арқылы құмнан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ға шақыру.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қарапайым еңбек </w:t>
            </w: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әрекеттерін жасауға машықтандыру; топтастырымен бірге әрекет етуге, тазалыққа баулу; жағымды эмоцияларды дамыту.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"Бақбақтар" қимылды ойыны. (дене шынықтыру)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сигнал бойынша жан-жаққа шашырап жүгіріп, қалаған орындарға шоқайып отыруға ынталандыру; зейіні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, шапшаңдыққа, жылдамдыққа тәрбиелеу.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біз шеңберге жиналып, бі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үлкен күн болайық. Шеңберде жүріп, барлығымыз тақпаққа қосылайық.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Күннің шуағы шөпте,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Сары нүктелер төкпе.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Тү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п-т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үзу тіке сабақ,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Сап-сары гүлдер бақ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қ.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"Бақбақ" сөзі айтылған кезде жан-жаққа жүгі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іп, жерге шоқайып отыра қаласыңдар.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екі рет өткізіледі.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"Аюдың орманында" қимылды жаттығу. (дене шынықтыру)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балалардың бір-бі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іне қақтығысып қалмай, аяқтарды кең қалыпта ұстап, жүгіре білу қабілетін қалыптастыру.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Көлеңкені бақылау. (қоршаған ортамен таныстыру, сөйлеуді дамыту және көркем әдебиет)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жерге түскен көлеңкелерін, олардың адамның қимылын қайталайтынын </w:t>
            </w: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байқату, жағымды көңіл-күйге бөлену қабілетін дамыту.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ға алдарындағы жерге, көлеңкеге қарауды ұсынады, қимылдарды қайталап, көлеңкенің қимылына көңіл аударады.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қараңдаршы, бұ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біздің көлеңкеміз.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- Менің соңынман қайталап кө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іңдер.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Тұрсақ - тұрады,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Отырсақ - отырады,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 бұлғасақ - бұ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лғайды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Соңымыздан қалмайды.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</w:t>
            </w: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балаларды сұхбатхананы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ға шақыру.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Мақсат-міндеттер: балаларды қарапайым еңбек әрекеттерін жасауға машықтандыру; тазалыққа, еңбексүйгі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ікке тәрбиелеу.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із көңілді баламыз" қимылды жаттығуы. (дене шынықтыру)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белгілі жаттығ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улар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ға еліктей білуге машықтандыру, жаттығулардан жағымды әсер алуға ынталандыру.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із көңілді балалармыз,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Қата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қатармен тұрамыз,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өтереміз иықты,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Бақылаймыз жан-жақты.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Жү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іп, жүріп </w:t>
            </w: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асықпай,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Тез өсеміз,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ала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қай!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қағып ал" қимылды жаттығуы. (дене шынықтыру)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допты екі қолмен ұ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стау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ға жаттықтыру; тепе-теңдікті сақтауға, ептілікке баулу.</w:t>
            </w:r>
          </w:p>
        </w:tc>
      </w:tr>
      <w:tr w:rsidR="00AB04FD" w:rsidRPr="00220595" w:rsidTr="00371374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Сылдырлайды мөлді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суға қолыңды жу.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 сен әрдайым,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 бетің, маңдайың.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әдени-гигиеналық дағдылар)</w:t>
            </w:r>
          </w:p>
        </w:tc>
      </w:tr>
      <w:tr w:rsidR="00AB04FD" w:rsidRPr="00B136DD" w:rsidTr="00371374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қимылды ойындар, үстел ү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AB04F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B04FD" w:rsidRPr="00220595" w:rsidRDefault="00AB04F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20595" w:rsidRPr="00220595" w:rsidRDefault="00220595" w:rsidP="002205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hAnsi="Times New Roman" w:cs="Times New Roman"/>
                <w:b/>
                <w:sz w:val="24"/>
                <w:szCs w:val="24"/>
              </w:rPr>
              <w:t>Қоршаған ортамен танысудан ойын-жаттығу</w:t>
            </w:r>
          </w:p>
          <w:p w:rsidR="00220595" w:rsidRPr="00220595" w:rsidRDefault="00220595" w:rsidP="00220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hAnsi="Times New Roman" w:cs="Times New Roman"/>
                <w:sz w:val="24"/>
                <w:szCs w:val="24"/>
              </w:rPr>
              <w:t>"Көктем шақырады".</w:t>
            </w:r>
          </w:p>
          <w:p w:rsidR="00AB04FD" w:rsidRPr="00220595" w:rsidRDefault="00220595" w:rsidP="002205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0595">
              <w:rPr>
                <w:rFonts w:ascii="Times New Roman" w:hAnsi="Times New Roman" w:cs="Times New Roman"/>
                <w:sz w:val="24"/>
                <w:szCs w:val="24"/>
              </w:rPr>
              <w:t>Мақсат-міндеттер. Балаларға көктем мезгілі туралы негізгі ұғымдар беру; көктем мезгіліне тән табиғат құбылыстарын байқап, олардың адам өмі</w:t>
            </w:r>
            <w:proofErr w:type="gramStart"/>
            <w:r w:rsidRPr="0022059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20595">
              <w:rPr>
                <w:rFonts w:ascii="Times New Roman" w:hAnsi="Times New Roman" w:cs="Times New Roman"/>
                <w:sz w:val="24"/>
                <w:szCs w:val="24"/>
              </w:rPr>
              <w:t xml:space="preserve">іне тигізер ықпалы туралы түсініктерін қалыптастыру </w:t>
            </w:r>
            <w:r w:rsidRPr="00220595">
              <w:rPr>
                <w:rFonts w:ascii="Times New Roman" w:hAnsi="Times New Roman" w:cs="Times New Roman"/>
                <w:b/>
                <w:sz w:val="24"/>
                <w:szCs w:val="24"/>
              </w:rPr>
              <w:t>(қоршаған ортамен танысу)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Музыкадан ойын-жаттығу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"Билейміз гүлдермен".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көңілді әннің сипатын ажыратып, ырғаққ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қимылдарды жасауға ынталандыру; топта және жұпта билеу дағдыларын жетілдіру; жағымды эмоцияларды дамыту</w:t>
            </w: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AB02EB"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(музыка)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Құрастырудан ойын-жаттығу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"Аула қақпасы".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 аула қақпасын және текшелерді үлгі бойынша бір-бірінің үстіне түзу тізіп, екі баған жасап, екі бағанды білеумен жауып қосып, үстінен ортаға призманы қоюға үйрету; педагогтің үлгісіне сай орындау қабілетін арттыру; құрылыс нәтижесін іс-тәжірибе және ойыншықпен ойнау арқылы тексеру қабілетін </w:t>
            </w: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қалыптастыру. Балалардың құрылыс материалдардың қасиеттерін қабылдауы мен кеңістікте бағдарлану мүмкіндіктерін арттыру; тілі мен байқағыштығын және қолдың ұсақ моторикасын дамыту</w:t>
            </w: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AB02EB"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(құрастыру)</w:t>
            </w:r>
          </w:p>
        </w:tc>
      </w:tr>
      <w:tr w:rsidR="00AB04FD" w:rsidRPr="00220595" w:rsidTr="00371374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AB04F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AB04F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Ойын-имитация. "Дала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үлдері".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ға педагогтің сөздеріне қимылдар арқылы жауап беруге ынталандыру; сөздерге қосылып, шеңберге жиналу дағдыларын қалыптастыру.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ға гүлдердің маскаларын үлестіреді.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Қандай тамаша көктем күндері!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Қандай тамаша дала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үлдері!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 тұ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бізге жапырақтарымен,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Жайқалып тұ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қызыл, сары бастарымен.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  <w:p w:rsidR="00F769EF" w:rsidRPr="00220595" w:rsidRDefault="00B136D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Ақерке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"Кең дала" тақпағын мәнерлеп оқу.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"Кең дала".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Алақ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ай-ау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, алақай,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Дала қандай кең 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і!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Бә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і өзімдей балақай,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Қырдың гүлін тереді.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Н. Әлімқұлов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  <w:p w:rsidR="00F769EF" w:rsidRPr="00220595" w:rsidRDefault="00B136D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Асылым</w:t>
            </w:r>
            <w:r w:rsidR="00F769EF"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"Жер шары".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Ермексаздан шарды илеу амалдарын игерту.</w:t>
            </w:r>
          </w:p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(мүсіндеу)</w:t>
            </w:r>
          </w:p>
          <w:p w:rsidR="00F769EF" w:rsidRPr="00220595" w:rsidRDefault="00B136D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Қыздармен жұмвс</w:t>
            </w:r>
            <w:r w:rsidR="00F769EF"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AB04FD" w:rsidRPr="00220595" w:rsidTr="00371374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кеңес)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04FD" w:rsidRPr="00220595" w:rsidRDefault="00F769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Әң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імелесу: "Баланы үстел басындағы тамақтану тәртібіне қалай үйретеміз?", "Баланың өздігінен тамақтануына деген көркем сөздің жағымды әсері", "Баланың ө</w:t>
            </w:r>
            <w:proofErr w:type="gramStart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22059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 қызмет етуін мақтаудың маңызы".</w:t>
            </w:r>
          </w:p>
        </w:tc>
      </w:tr>
    </w:tbl>
    <w:p w:rsidR="00AB04FD" w:rsidRPr="00220595" w:rsidRDefault="00AB04FD">
      <w:pPr>
        <w:rPr>
          <w:rFonts w:ascii="Times New Roman" w:hAnsi="Times New Roman" w:cs="Times New Roman"/>
          <w:sz w:val="24"/>
          <w:szCs w:val="24"/>
        </w:rPr>
      </w:pPr>
    </w:p>
    <w:sectPr w:rsidR="00AB04FD" w:rsidRPr="00220595" w:rsidSect="00D640E2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B04FD"/>
    <w:rsid w:val="00037C1E"/>
    <w:rsid w:val="00220595"/>
    <w:rsid w:val="00371374"/>
    <w:rsid w:val="00605DD1"/>
    <w:rsid w:val="00706697"/>
    <w:rsid w:val="009F3CCB"/>
    <w:rsid w:val="00A5390E"/>
    <w:rsid w:val="00AB02EB"/>
    <w:rsid w:val="00AB04FD"/>
    <w:rsid w:val="00B136DD"/>
    <w:rsid w:val="00B4431B"/>
    <w:rsid w:val="00D640E2"/>
    <w:rsid w:val="00E45434"/>
    <w:rsid w:val="00E617B6"/>
    <w:rsid w:val="00F76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640E2"/>
  </w:style>
  <w:style w:type="paragraph" w:styleId="1">
    <w:name w:val="heading 1"/>
    <w:basedOn w:val="a"/>
    <w:next w:val="a"/>
    <w:rsid w:val="00D640E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D640E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D640E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D640E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D640E2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D640E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640E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640E2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D640E2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D640E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ody Text"/>
    <w:basedOn w:val="a"/>
    <w:link w:val="a7"/>
    <w:uiPriority w:val="1"/>
    <w:semiHidden/>
    <w:unhideWhenUsed/>
    <w:qFormat/>
    <w:rsid w:val="00706697"/>
    <w:pPr>
      <w:widowControl w:val="0"/>
      <w:autoSpaceDE w:val="0"/>
      <w:autoSpaceDN w:val="0"/>
      <w:spacing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semiHidden/>
    <w:rsid w:val="00706697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11">
    <w:name w:val="Заголовок 11"/>
    <w:basedOn w:val="a"/>
    <w:uiPriority w:val="1"/>
    <w:qFormat/>
    <w:rsid w:val="00706697"/>
    <w:pPr>
      <w:widowControl w:val="0"/>
      <w:autoSpaceDE w:val="0"/>
      <w:autoSpaceDN w:val="0"/>
      <w:spacing w:line="240" w:lineRule="auto"/>
      <w:ind w:left="13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ody Text"/>
    <w:basedOn w:val="a"/>
    <w:link w:val="a7"/>
    <w:uiPriority w:val="1"/>
    <w:semiHidden/>
    <w:unhideWhenUsed/>
    <w:qFormat/>
    <w:rsid w:val="00706697"/>
    <w:pPr>
      <w:widowControl w:val="0"/>
      <w:autoSpaceDE w:val="0"/>
      <w:autoSpaceDN w:val="0"/>
      <w:spacing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semiHidden/>
    <w:rsid w:val="00706697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11">
    <w:name w:val="Заголовок 11"/>
    <w:basedOn w:val="a"/>
    <w:uiPriority w:val="1"/>
    <w:qFormat/>
    <w:rsid w:val="00706697"/>
    <w:pPr>
      <w:widowControl w:val="0"/>
      <w:autoSpaceDE w:val="0"/>
      <w:autoSpaceDN w:val="0"/>
      <w:spacing w:line="240" w:lineRule="auto"/>
      <w:ind w:left="13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1863</Words>
  <Characters>10624</Characters>
  <Application>Microsoft Office Word</Application>
  <DocSecurity>0</DocSecurity>
  <Lines>88</Lines>
  <Paragraphs>24</Paragraphs>
  <ScaleCrop>false</ScaleCrop>
  <Company/>
  <LinksUpToDate>false</LinksUpToDate>
  <CharactersWithSpaces>12463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Акмырзинская СШ</cp:lastModifiedBy>
  <cp:revision>15</cp:revision>
  <dcterms:created xsi:type="dcterms:W3CDTF">2023-05-08T16:45:00Z</dcterms:created>
  <dcterms:modified xsi:type="dcterms:W3CDTF">2025-02-28T18:04:00Z</dcterms:modified>
</cp:coreProperties>
</file>