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99BFD8" w14:textId="77777777" w:rsidR="007354DA" w:rsidRDefault="007354DA" w:rsidP="007354DA">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1C61B7C8" w14:textId="14D8D6BB" w:rsidR="007354DA" w:rsidRDefault="007354DA" w:rsidP="007354DA">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FD5C1A">
        <w:rPr>
          <w:rFonts w:ascii="Times New Roman" w:eastAsia="Calibri" w:hAnsi="Times New Roman" w:cs="Times New Roman"/>
          <w:b/>
          <w:sz w:val="24"/>
          <w:szCs w:val="24"/>
          <w:u w:val="single"/>
          <w:lang w:val="kk-KZ" w:eastAsia="en-US"/>
        </w:rPr>
        <w:t>Шағын орталық</w:t>
      </w:r>
    </w:p>
    <w:p w14:paraId="6BD4463A" w14:textId="07800253" w:rsidR="007354DA" w:rsidRDefault="007354DA" w:rsidP="007354D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FD5C1A">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4996FF5A" w14:textId="69D2617A" w:rsidR="007354DA" w:rsidRDefault="007354DA" w:rsidP="007354D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FD5C1A">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40CF0945" w14:textId="58F21B36" w:rsidR="007354DA" w:rsidRDefault="007354DA" w:rsidP="007354DA">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7354DA">
        <w:rPr>
          <w:rFonts w:ascii="Times New Roman" w:eastAsia="Calibri" w:hAnsi="Times New Roman" w:cs="Times New Roman"/>
          <w:sz w:val="24"/>
          <w:szCs w:val="24"/>
          <w:lang w:val="kk-KZ" w:eastAsia="en-US"/>
        </w:rPr>
        <w:t>1</w:t>
      </w:r>
      <w:r>
        <w:rPr>
          <w:rFonts w:ascii="Times New Roman" w:eastAsia="Calibri" w:hAnsi="Times New Roman" w:cs="Times New Roman"/>
          <w:sz w:val="24"/>
          <w:szCs w:val="24"/>
          <w:lang w:val="kk-KZ" w:eastAsia="en-US"/>
        </w:rPr>
        <w:t>9-23 желтоқсан</w:t>
      </w:r>
      <w:r>
        <w:rPr>
          <w:rFonts w:ascii="Times New Roman" w:eastAsia="Calibri" w:hAnsi="Times New Roman" w:cs="Times New Roman"/>
          <w:sz w:val="24"/>
          <w:szCs w:val="24"/>
          <w:u w:val="single"/>
          <w:lang w:val="kk-KZ" w:eastAsia="en-US"/>
        </w:rPr>
        <w:t xml:space="preserve"> айы, 2022-2023 оқу жылы </w:t>
      </w:r>
    </w:p>
    <w:p w14:paraId="61A37348" w14:textId="67FB75AD" w:rsidR="007354DA" w:rsidRDefault="007354DA" w:rsidP="007354DA">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FD5C1A">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 А</w:t>
      </w:r>
    </w:p>
    <w:tbl>
      <w:tblPr>
        <w:tblStyle w:val="1"/>
        <w:tblW w:w="15174" w:type="dxa"/>
        <w:tblInd w:w="0" w:type="dxa"/>
        <w:tblLook w:val="04A0" w:firstRow="1" w:lastRow="0" w:firstColumn="1" w:lastColumn="0" w:noHBand="0" w:noVBand="1"/>
      </w:tblPr>
      <w:tblGrid>
        <w:gridCol w:w="2355"/>
        <w:gridCol w:w="2407"/>
        <w:gridCol w:w="2317"/>
        <w:gridCol w:w="2499"/>
        <w:gridCol w:w="47"/>
        <w:gridCol w:w="2513"/>
        <w:gridCol w:w="3036"/>
      </w:tblGrid>
      <w:tr w:rsidR="009628BD" w14:paraId="2027FD3F" w14:textId="77777777" w:rsidTr="00FD5C1A">
        <w:tc>
          <w:tcPr>
            <w:tcW w:w="2355" w:type="dxa"/>
            <w:tcBorders>
              <w:top w:val="single" w:sz="4" w:space="0" w:color="auto"/>
              <w:left w:val="single" w:sz="4" w:space="0" w:color="auto"/>
              <w:bottom w:val="single" w:sz="4" w:space="0" w:color="auto"/>
              <w:right w:val="single" w:sz="4" w:space="0" w:color="auto"/>
            </w:tcBorders>
            <w:hideMark/>
          </w:tcPr>
          <w:p w14:paraId="568A7B7A" w14:textId="77777777" w:rsidR="007354DA" w:rsidRDefault="007354DA" w:rsidP="009F4D74">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07" w:type="dxa"/>
            <w:tcBorders>
              <w:top w:val="single" w:sz="4" w:space="0" w:color="auto"/>
              <w:left w:val="single" w:sz="4" w:space="0" w:color="auto"/>
              <w:bottom w:val="single" w:sz="4" w:space="0" w:color="auto"/>
              <w:right w:val="single" w:sz="4" w:space="0" w:color="auto"/>
            </w:tcBorders>
            <w:hideMark/>
          </w:tcPr>
          <w:p w14:paraId="19AFEDDC" w14:textId="77777777" w:rsidR="007354DA" w:rsidRDefault="007354DA" w:rsidP="009F4D7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D44D20A" w14:textId="773097C5" w:rsidR="007354DA" w:rsidRDefault="007354DA" w:rsidP="009F4D7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19.12.2022</w:t>
            </w:r>
          </w:p>
          <w:p w14:paraId="243A7731" w14:textId="77777777" w:rsidR="007354DA" w:rsidRDefault="007354DA" w:rsidP="009F4D74">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17" w:type="dxa"/>
            <w:tcBorders>
              <w:top w:val="single" w:sz="4" w:space="0" w:color="auto"/>
              <w:left w:val="single" w:sz="4" w:space="0" w:color="auto"/>
              <w:bottom w:val="single" w:sz="4" w:space="0" w:color="auto"/>
              <w:right w:val="single" w:sz="4" w:space="0" w:color="auto"/>
            </w:tcBorders>
            <w:hideMark/>
          </w:tcPr>
          <w:p w14:paraId="71FB570F" w14:textId="77777777" w:rsidR="007354DA" w:rsidRDefault="007354DA" w:rsidP="009F4D7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5247C67F" w14:textId="14F0E27A" w:rsidR="007354DA" w:rsidRDefault="007354DA" w:rsidP="009F4D7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20.12.2022 </w:t>
            </w:r>
          </w:p>
        </w:tc>
        <w:tc>
          <w:tcPr>
            <w:tcW w:w="2499" w:type="dxa"/>
            <w:tcBorders>
              <w:top w:val="single" w:sz="4" w:space="0" w:color="auto"/>
              <w:left w:val="single" w:sz="4" w:space="0" w:color="auto"/>
              <w:bottom w:val="single" w:sz="4" w:space="0" w:color="auto"/>
              <w:right w:val="single" w:sz="4" w:space="0" w:color="auto"/>
            </w:tcBorders>
          </w:tcPr>
          <w:p w14:paraId="2696CD48" w14:textId="77777777" w:rsidR="007354DA" w:rsidRDefault="007354DA" w:rsidP="009F4D7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24E0027" w14:textId="1E098347" w:rsidR="007354DA" w:rsidRDefault="007354DA" w:rsidP="009F4D7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21.12.2022</w:t>
            </w:r>
          </w:p>
          <w:p w14:paraId="0568861A" w14:textId="77777777" w:rsidR="007354DA" w:rsidRDefault="007354DA" w:rsidP="009F4D74">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14:paraId="0FB4FAB0" w14:textId="77777777" w:rsidR="00162A06" w:rsidRDefault="007354DA" w:rsidP="009F4D74">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15ED5430" w14:textId="035930E2" w:rsidR="007354DA" w:rsidRDefault="007354DA" w:rsidP="009F4D74">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Pr>
                <w:rFonts w:ascii="Times New Roman" w:eastAsia="Times New Roman" w:hAnsi="Times New Roman" w:cs="Times New Roman"/>
                <w:sz w:val="24"/>
              </w:rPr>
              <w:t>22</w:t>
            </w:r>
            <w:r>
              <w:rPr>
                <w:rFonts w:ascii="Times New Roman" w:eastAsia="Times New Roman" w:hAnsi="Times New Roman" w:cs="Times New Roman"/>
                <w:sz w:val="24"/>
                <w:lang w:val="kk-KZ"/>
              </w:rPr>
              <w:t>.12.2022</w:t>
            </w:r>
          </w:p>
        </w:tc>
        <w:tc>
          <w:tcPr>
            <w:tcW w:w="3036" w:type="dxa"/>
            <w:tcBorders>
              <w:top w:val="single" w:sz="4" w:space="0" w:color="auto"/>
              <w:left w:val="single" w:sz="4" w:space="0" w:color="auto"/>
              <w:bottom w:val="single" w:sz="4" w:space="0" w:color="auto"/>
              <w:right w:val="single" w:sz="4" w:space="0" w:color="auto"/>
            </w:tcBorders>
            <w:hideMark/>
          </w:tcPr>
          <w:p w14:paraId="4CC37D82" w14:textId="77777777" w:rsidR="007354DA" w:rsidRDefault="007354DA" w:rsidP="009F4D74">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2B2CB25" w14:textId="139668D5" w:rsidR="007354DA" w:rsidRDefault="007354DA" w:rsidP="009F4D74">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23</w:t>
            </w:r>
            <w:r>
              <w:rPr>
                <w:rFonts w:ascii="Times New Roman" w:eastAsia="Times New Roman" w:hAnsi="Times New Roman" w:cs="Times New Roman"/>
                <w:sz w:val="24"/>
                <w:lang w:val="kk-KZ"/>
              </w:rPr>
              <w:t>.12.2022</w:t>
            </w:r>
          </w:p>
        </w:tc>
      </w:tr>
      <w:tr w:rsidR="007354DA" w14:paraId="67C96FA9" w14:textId="77777777" w:rsidTr="00BF4279">
        <w:trPr>
          <w:trHeight w:val="667"/>
        </w:trPr>
        <w:tc>
          <w:tcPr>
            <w:tcW w:w="2355" w:type="dxa"/>
            <w:tcBorders>
              <w:top w:val="single" w:sz="4" w:space="0" w:color="auto"/>
              <w:left w:val="single" w:sz="4" w:space="0" w:color="auto"/>
              <w:bottom w:val="single" w:sz="4" w:space="0" w:color="auto"/>
              <w:right w:val="single" w:sz="4" w:space="0" w:color="auto"/>
            </w:tcBorders>
            <w:hideMark/>
          </w:tcPr>
          <w:p w14:paraId="392B1336"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6"/>
            <w:tcBorders>
              <w:top w:val="single" w:sz="6" w:space="0" w:color="CCCCCC"/>
              <w:left w:val="single" w:sz="6" w:space="0" w:color="CCCCCC"/>
              <w:bottom w:val="single" w:sz="6" w:space="0" w:color="000000"/>
              <w:right w:val="single" w:sz="6" w:space="0" w:color="000000"/>
            </w:tcBorders>
            <w:shd w:val="clear" w:color="auto" w:fill="auto"/>
          </w:tcPr>
          <w:p w14:paraId="448CC75F" w14:textId="58566E60" w:rsidR="007354DA" w:rsidRDefault="007354DA" w:rsidP="007354DA">
            <w:pPr>
              <w:spacing w:line="240" w:lineRule="auto"/>
              <w:jc w:val="both"/>
              <w:rPr>
                <w:rFonts w:ascii="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D5C1A">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FD5C1A">
              <w:rPr>
                <w:rFonts w:ascii="Times New Roman" w:eastAsia="Times New Roman" w:hAnsi="Times New Roman" w:cs="Times New Roman"/>
                <w:b/>
                <w:sz w:val="24"/>
                <w:szCs w:val="24"/>
                <w:lang w:val="kk-KZ"/>
              </w:rPr>
              <w:t>)</w:t>
            </w:r>
          </w:p>
        </w:tc>
      </w:tr>
      <w:tr w:rsidR="007354DA" w14:paraId="1C28AEA8" w14:textId="77777777" w:rsidTr="00BF4279">
        <w:trPr>
          <w:trHeight w:val="974"/>
        </w:trPr>
        <w:tc>
          <w:tcPr>
            <w:tcW w:w="2355" w:type="dxa"/>
            <w:tcBorders>
              <w:top w:val="single" w:sz="4" w:space="0" w:color="auto"/>
              <w:left w:val="single" w:sz="4" w:space="0" w:color="auto"/>
              <w:bottom w:val="single" w:sz="4" w:space="0" w:color="auto"/>
              <w:right w:val="single" w:sz="4" w:space="0" w:color="auto"/>
            </w:tcBorders>
            <w:hideMark/>
          </w:tcPr>
          <w:p w14:paraId="35CD92AB"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2A806FA8"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6"/>
            <w:tcBorders>
              <w:top w:val="single" w:sz="6" w:space="0" w:color="CCCCCC"/>
              <w:left w:val="single" w:sz="6" w:space="0" w:color="CCCCCC"/>
              <w:bottom w:val="single" w:sz="6" w:space="0" w:color="000000"/>
              <w:right w:val="single" w:sz="6" w:space="0" w:color="CCCCCC"/>
            </w:tcBorders>
            <w:shd w:val="clear" w:color="auto" w:fill="auto"/>
          </w:tcPr>
          <w:p w14:paraId="1C484917" w14:textId="4F5209C2" w:rsidR="007354DA" w:rsidRDefault="007354DA" w:rsidP="007354DA">
            <w:pPr>
              <w:spacing w:line="240" w:lineRule="auto"/>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Жаңа жыл мерекесіне байланысты болатын ертеңгілік, мерекелік кештер туралы ата-аналарға ақпарат беру.</w:t>
            </w:r>
            <w:r w:rsidRPr="00FD5C1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9628BD" w14:paraId="7D50B424" w14:textId="77777777" w:rsidTr="00FD5C1A">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5FC11874"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DD4078A"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07" w:type="dxa"/>
            <w:tcBorders>
              <w:top w:val="single" w:sz="6" w:space="0" w:color="CCCCCC"/>
              <w:left w:val="single" w:sz="6" w:space="0" w:color="CCCCCC"/>
              <w:bottom w:val="single" w:sz="6" w:space="0" w:color="000000"/>
              <w:right w:val="single" w:sz="6" w:space="0" w:color="000000"/>
            </w:tcBorders>
            <w:shd w:val="clear" w:color="auto" w:fill="auto"/>
          </w:tcPr>
          <w:p w14:paraId="3FC7AE09"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"Еңбекке баулу"</w:t>
            </w:r>
          </w:p>
          <w:p w14:paraId="6A6C5B05"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кезекшіге жүктелген міндеттерді өз бетімен және адал орындауға тәрбиелеу (кезекшінің киімін дұрыс киіндіру, қолын жуу, ыдыстарды қою, үстелден және үстелдің астынан жинау).</w:t>
            </w:r>
          </w:p>
          <w:p w14:paraId="1A31F41B" w14:textId="59ECC128" w:rsidR="007354DA" w:rsidRDefault="007354DA" w:rsidP="007354DA">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(еңбек дағдылары)</w:t>
            </w:r>
          </w:p>
        </w:tc>
        <w:tc>
          <w:tcPr>
            <w:tcW w:w="2317" w:type="dxa"/>
            <w:tcBorders>
              <w:top w:val="single" w:sz="6" w:space="0" w:color="CCCCCC"/>
              <w:left w:val="single" w:sz="6" w:space="0" w:color="CCCCCC"/>
              <w:bottom w:val="single" w:sz="6" w:space="0" w:color="000000"/>
              <w:right w:val="single" w:sz="6" w:space="0" w:color="000000"/>
            </w:tcBorders>
            <w:shd w:val="clear" w:color="auto" w:fill="auto"/>
          </w:tcPr>
          <w:p w14:paraId="6ABAFC69"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"Еңбекке баулу"</w:t>
            </w:r>
          </w:p>
          <w:p w14:paraId="2272430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ойыншықтарды құрметтеуге үйрету (оларды таза және ұқыпты ұстау, реттеп, орнына қою).</w:t>
            </w:r>
          </w:p>
          <w:p w14:paraId="096E616A" w14:textId="14823930" w:rsidR="007354DA" w:rsidRDefault="007354DA" w:rsidP="007354D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546" w:type="dxa"/>
            <w:gridSpan w:val="2"/>
            <w:tcBorders>
              <w:top w:val="single" w:sz="6" w:space="0" w:color="CCCCCC"/>
              <w:left w:val="single" w:sz="6" w:space="0" w:color="CCCCCC"/>
              <w:bottom w:val="single" w:sz="6" w:space="0" w:color="000000"/>
              <w:right w:val="single" w:sz="6" w:space="0" w:color="000000"/>
            </w:tcBorders>
            <w:shd w:val="clear" w:color="auto" w:fill="auto"/>
          </w:tcPr>
          <w:p w14:paraId="62D8B184"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"Еңбекке баулу"</w:t>
            </w:r>
          </w:p>
          <w:p w14:paraId="2E1EEEF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киім сақтауға арналған жеке шкафтарда тазалық пен тәртіпті сақтауға тәрбиелеу.</w:t>
            </w:r>
          </w:p>
          <w:p w14:paraId="6A9BDC6C" w14:textId="73C17328" w:rsidR="007354DA" w:rsidRPr="00D2126E" w:rsidRDefault="007354DA" w:rsidP="007354D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513" w:type="dxa"/>
            <w:tcBorders>
              <w:top w:val="single" w:sz="6" w:space="0" w:color="CCCCCC"/>
              <w:left w:val="single" w:sz="6" w:space="0" w:color="CCCCCC"/>
              <w:bottom w:val="single" w:sz="6" w:space="0" w:color="000000"/>
              <w:right w:val="single" w:sz="6" w:space="0" w:color="000000"/>
            </w:tcBorders>
            <w:shd w:val="clear" w:color="auto" w:fill="auto"/>
          </w:tcPr>
          <w:p w14:paraId="5F6BBD0A"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"Еңбекке баулу"</w:t>
            </w:r>
          </w:p>
          <w:p w14:paraId="43401E0C"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кітаптарды құрметтеуге, оларды уақытында жапсыруға, барлық кеңсе құралдарын дұрыс қолдануға үйрету.</w:t>
            </w:r>
          </w:p>
          <w:p w14:paraId="78640EEC" w14:textId="0DCD7E0A" w:rsidR="007354DA" w:rsidRDefault="007354DA" w:rsidP="007354D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3036" w:type="dxa"/>
            <w:tcBorders>
              <w:top w:val="single" w:sz="6" w:space="0" w:color="CCCCCC"/>
              <w:left w:val="single" w:sz="6" w:space="0" w:color="CCCCCC"/>
              <w:bottom w:val="single" w:sz="6" w:space="0" w:color="000000"/>
              <w:right w:val="single" w:sz="6" w:space="0" w:color="000000"/>
            </w:tcBorders>
            <w:shd w:val="clear" w:color="auto" w:fill="auto"/>
          </w:tcPr>
          <w:p w14:paraId="1F690AA5"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"Еңбекке баулу"</w:t>
            </w:r>
          </w:p>
          <w:p w14:paraId="1BCA1A9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тазалыққа және ұқыптылыққа үйрету,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кейін орындарына қою).</w:t>
            </w:r>
          </w:p>
          <w:p w14:paraId="319D5EF5" w14:textId="336A9A46" w:rsidR="007354DA" w:rsidRDefault="007354DA" w:rsidP="007354D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r>
      <w:tr w:rsidR="009628BD" w14:paraId="172CAA1D" w14:textId="77777777" w:rsidTr="00FD5C1A">
        <w:trPr>
          <w:trHeight w:val="14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BD2CD" w14:textId="77777777" w:rsidR="007354DA" w:rsidRDefault="007354DA" w:rsidP="007354DA">
            <w:pPr>
              <w:spacing w:line="240" w:lineRule="auto"/>
              <w:rPr>
                <w:rFonts w:ascii="Times New Roman" w:eastAsia="Calibri" w:hAnsi="Times New Roman" w:cs="Times New Roman"/>
                <w:b/>
                <w:sz w:val="24"/>
                <w:szCs w:val="24"/>
                <w:lang w:val="kk-KZ"/>
              </w:rPr>
            </w:pPr>
          </w:p>
        </w:tc>
        <w:tc>
          <w:tcPr>
            <w:tcW w:w="2407" w:type="dxa"/>
            <w:tcBorders>
              <w:top w:val="single" w:sz="6" w:space="0" w:color="CCCCCC"/>
              <w:left w:val="single" w:sz="6" w:space="0" w:color="CCCCCC"/>
              <w:bottom w:val="single" w:sz="6" w:space="0" w:color="000000"/>
              <w:right w:val="single" w:sz="6" w:space="0" w:color="000000"/>
            </w:tcBorders>
            <w:shd w:val="clear" w:color="auto" w:fill="auto"/>
          </w:tcPr>
          <w:p w14:paraId="1BAD4899"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"Ретімен орналастыр"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w:t>
            </w:r>
          </w:p>
          <w:p w14:paraId="61C6CEE7"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мезгілдері туралы 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 бекіту.</w:t>
            </w:r>
          </w:p>
          <w:p w14:paraId="22FC4C09"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43FDC01F" w14:textId="77777777" w:rsidR="007354DA" w:rsidRDefault="007354DA" w:rsidP="007354DA">
            <w:pPr>
              <w:widowControl w:val="0"/>
              <w:rPr>
                <w:rFonts w:ascii="Times New Roman" w:eastAsia="Times New Roman" w:hAnsi="Times New Roman" w:cs="Times New Roman"/>
                <w:b/>
                <w:sz w:val="24"/>
                <w:szCs w:val="24"/>
              </w:rPr>
            </w:pPr>
          </w:p>
          <w:p w14:paraId="78C050B5"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басайық" ойыны.</w:t>
            </w:r>
          </w:p>
          <w:p w14:paraId="04E51BBB"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мәтінде айтылған сөздерге сәйкес қимылдарды орындауға үйрету</w:t>
            </w:r>
            <w:proofErr w:type="gramStart"/>
            <w:r>
              <w:rPr>
                <w:rFonts w:ascii="Times New Roman" w:eastAsia="Times New Roman" w:hAnsi="Times New Roman" w:cs="Times New Roman"/>
                <w:sz w:val="24"/>
                <w:szCs w:val="24"/>
              </w:rPr>
              <w:t xml:space="preserve"> .</w:t>
            </w:r>
            <w:proofErr w:type="gramEnd"/>
          </w:p>
          <w:p w14:paraId="64657EAB"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топ, топ, топ басайық, (Шеңберге </w:t>
            </w:r>
            <w:proofErr w:type="gramStart"/>
            <w:r>
              <w:rPr>
                <w:rFonts w:ascii="Times New Roman" w:eastAsia="Times New Roman" w:hAnsi="Times New Roman" w:cs="Times New Roman"/>
                <w:sz w:val="24"/>
                <w:szCs w:val="24"/>
              </w:rPr>
              <w:t>тұру</w:t>
            </w:r>
            <w:proofErr w:type="gramEnd"/>
            <w:r>
              <w:rPr>
                <w:rFonts w:ascii="Times New Roman" w:eastAsia="Times New Roman" w:hAnsi="Times New Roman" w:cs="Times New Roman"/>
                <w:sz w:val="24"/>
                <w:szCs w:val="24"/>
              </w:rPr>
              <w:t>)</w:t>
            </w:r>
          </w:p>
          <w:p w14:paraId="24B946A1"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Жалаудан күн жасайық. (Қолдарын көтеру)</w:t>
            </w:r>
          </w:p>
          <w:p w14:paraId="72D76687"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күн!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орында аяқты нық басып жүру)</w:t>
            </w:r>
          </w:p>
          <w:p w14:paraId="4C85334A"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 жаса, алтын кү</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w:t>
            </w:r>
          </w:p>
          <w:p w14:paraId="2D0D8D9A" w14:textId="77777777" w:rsidR="007354DA" w:rsidRDefault="007354DA" w:rsidP="007354D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 xml:space="preserve">іраз уақыттан кейін </w:t>
            </w:r>
            <w:r>
              <w:rPr>
                <w:rFonts w:ascii="Times New Roman" w:eastAsia="Times New Roman" w:hAnsi="Times New Roman" w:cs="Times New Roman"/>
                <w:sz w:val="24"/>
                <w:szCs w:val="24"/>
              </w:rPr>
              <w:lastRenderedPageBreak/>
              <w:t>тәрбиеші: "Тоқта!». Балалар баяулап, тоқтайды. Ойын қайталанады.</w:t>
            </w:r>
          </w:p>
          <w:p w14:paraId="7272B08D" w14:textId="7BFE201D" w:rsidR="007354DA" w:rsidRDefault="007354DA" w:rsidP="007354DA">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дене шынықтыру)</w:t>
            </w:r>
          </w:p>
        </w:tc>
        <w:tc>
          <w:tcPr>
            <w:tcW w:w="2317" w:type="dxa"/>
            <w:tcBorders>
              <w:top w:val="single" w:sz="6" w:space="0" w:color="CCCCCC"/>
              <w:left w:val="single" w:sz="6" w:space="0" w:color="CCCCCC"/>
              <w:bottom w:val="single" w:sz="6" w:space="0" w:color="000000"/>
              <w:right w:val="single" w:sz="6" w:space="0" w:color="000000"/>
            </w:tcBorders>
            <w:shd w:val="clear" w:color="auto" w:fill="auto"/>
          </w:tcPr>
          <w:p w14:paraId="5F22EA33"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Суреттерге қарау.</w:t>
            </w:r>
          </w:p>
          <w:p w14:paraId="597F957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"Жаңа жыл" тақырыбында суреттерді көру.</w:t>
            </w:r>
          </w:p>
          <w:p w14:paraId="0E97035B"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(сөйлеуді дамыту)</w:t>
            </w:r>
          </w:p>
          <w:p w14:paraId="526861D8" w14:textId="77777777" w:rsidR="007354DA" w:rsidRPr="00FD5C1A" w:rsidRDefault="007354DA" w:rsidP="007354DA">
            <w:pPr>
              <w:widowControl w:val="0"/>
              <w:rPr>
                <w:rFonts w:ascii="Times New Roman" w:eastAsia="Times New Roman" w:hAnsi="Times New Roman" w:cs="Times New Roman"/>
                <w:b/>
                <w:sz w:val="24"/>
                <w:szCs w:val="24"/>
                <w:lang w:val="kk-KZ"/>
              </w:rPr>
            </w:pPr>
          </w:p>
          <w:p w14:paraId="097E869F"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"Түстерін тап" үстел үсті ойыны.</w:t>
            </w:r>
          </w:p>
          <w:p w14:paraId="55FF2B7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түстер туралы білімді бекіту, зейінді дамыту.</w:t>
            </w:r>
          </w:p>
          <w:p w14:paraId="393487A5"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Үстелге түрлі түсті қарындаш суреттері бар карточкалардың жартысын (немесе, керісінше, суреттердің жартысын) жоғары қаратып қою. Баладан, мысалы, қызыл түске сәйкес барлық қызыл түсті суреттерді таңдауды сұраңыз. Содан кейін көк, сары және т.б. Балалар алдымен екі түсті суреттерді, содан кейін үш </w:t>
            </w:r>
            <w:r w:rsidRPr="00FD5C1A">
              <w:rPr>
                <w:rFonts w:ascii="Times New Roman" w:eastAsia="Times New Roman" w:hAnsi="Times New Roman" w:cs="Times New Roman"/>
                <w:sz w:val="24"/>
                <w:szCs w:val="24"/>
                <w:lang w:val="kk-KZ"/>
              </w:rPr>
              <w:lastRenderedPageBreak/>
              <w:t>түсті суреттерді таңдап, тапсырманы қиындатуға болады.</w:t>
            </w:r>
          </w:p>
          <w:p w14:paraId="34EC0643" w14:textId="2F449CFC" w:rsidR="007354DA" w:rsidRDefault="007354DA" w:rsidP="007354D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546" w:type="dxa"/>
            <w:gridSpan w:val="2"/>
            <w:tcBorders>
              <w:top w:val="single" w:sz="6" w:space="0" w:color="CCCCCC"/>
              <w:left w:val="single" w:sz="6" w:space="0" w:color="CCCCCC"/>
              <w:bottom w:val="single" w:sz="6" w:space="0" w:color="000000"/>
              <w:right w:val="single" w:sz="6" w:space="0" w:color="000000"/>
            </w:tcBorders>
            <w:shd w:val="clear" w:color="auto" w:fill="auto"/>
          </w:tcPr>
          <w:p w14:paraId="7647336E"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"Лото "Жануарлар"" үстел ойыны.</w:t>
            </w:r>
          </w:p>
          <w:p w14:paraId="248CF288"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үй жануарлары мен жабайы жануарларды топтастыруға және жалпы атауларын атауға үйрету; зейінді, байқауды дамыту.</w:t>
            </w:r>
          </w:p>
          <w:p w14:paraId="4E4110B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Балалар берілген суреттерді топтастырады: үй жануарлары мен жабайы жануарлардың суреттері бойынша.</w:t>
            </w:r>
          </w:p>
          <w:p w14:paraId="312B16FF"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(танымдық дағдылар, қоршаған ортамен танысу)</w:t>
            </w:r>
          </w:p>
          <w:p w14:paraId="5D1DF84C" w14:textId="77777777" w:rsidR="007354DA" w:rsidRPr="00FD5C1A" w:rsidRDefault="007354DA" w:rsidP="007354DA">
            <w:pPr>
              <w:widowControl w:val="0"/>
              <w:rPr>
                <w:rFonts w:ascii="Times New Roman" w:eastAsia="Times New Roman" w:hAnsi="Times New Roman" w:cs="Times New Roman"/>
                <w:sz w:val="24"/>
                <w:szCs w:val="24"/>
                <w:lang w:val="kk-KZ"/>
              </w:rPr>
            </w:pPr>
          </w:p>
          <w:p w14:paraId="61CB5645"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"Қонжық орманда жүреді" қимыл жаттығуы.</w:t>
            </w:r>
          </w:p>
          <w:p w14:paraId="50B98D0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Мақсат-міндеттер: балаларды жаттығу сөздерін айта жүріп, мәтінге сай қимыл-қозғалыстарды жасауға дағдыландыру; </w:t>
            </w:r>
            <w:r w:rsidRPr="00FD5C1A">
              <w:rPr>
                <w:rFonts w:ascii="Times New Roman" w:eastAsia="Times New Roman" w:hAnsi="Times New Roman" w:cs="Times New Roman"/>
                <w:sz w:val="24"/>
                <w:szCs w:val="24"/>
                <w:lang w:val="kk-KZ"/>
              </w:rPr>
              <w:lastRenderedPageBreak/>
              <w:t>артикуляцияны, сөйлеу, ойлау, елестету қабілеттерін дамыту.</w:t>
            </w:r>
          </w:p>
          <w:p w14:paraId="796417F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Қонжық орманда жүреді, (Екі аяқ иық енінде, қол белде)</w:t>
            </w:r>
          </w:p>
          <w:p w14:paraId="0FF8311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Маймаңдайды, теңселеді. (Маймаңдау, қонжық жүрісіне еліктеу)</w:t>
            </w:r>
          </w:p>
          <w:p w14:paraId="3F7F97B8"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Маймаңдайды, теңселеді,</w:t>
            </w:r>
          </w:p>
          <w:p w14:paraId="1CEC4450"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Тәтті жидекті тереді. (Отыру, саусақтармен еденді соққылау)</w:t>
            </w:r>
          </w:p>
          <w:p w14:paraId="2F057C11"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Ағаштарға жорғалайды, (Екі қол кеуде алдында бүгулі; қолдарды көтеріп-түсіру, аяқтарды, түзе бүгіп, кезек көтеріп-түсіру)</w:t>
            </w:r>
          </w:p>
          <w:p w14:paraId="00756B33"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Бал бересің бе? - сұрайды. (Екі алақанды қосып, үйкелеу)</w:t>
            </w:r>
          </w:p>
          <w:p w14:paraId="339E40E5"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Бал бересің бе? - сұрайды.</w:t>
            </w:r>
          </w:p>
          <w:p w14:paraId="592C61F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Жерге түсіп, маймаңдайды. </w:t>
            </w:r>
            <w:r w:rsidRPr="00FD5C1A">
              <w:rPr>
                <w:rFonts w:ascii="Times New Roman" w:eastAsia="Times New Roman" w:hAnsi="Times New Roman" w:cs="Times New Roman"/>
                <w:sz w:val="24"/>
                <w:szCs w:val="24"/>
                <w:lang w:val="kk-KZ"/>
              </w:rPr>
              <w:lastRenderedPageBreak/>
              <w:t>(Маймаңдап жүру)</w:t>
            </w:r>
          </w:p>
          <w:p w14:paraId="16B71EBB"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Д. Ахметова</w:t>
            </w:r>
          </w:p>
          <w:p w14:paraId="5DB907B0" w14:textId="5A95D5FD" w:rsidR="007354DA" w:rsidRPr="00FD5C1A" w:rsidRDefault="007354DA" w:rsidP="007354DA">
            <w:pPr>
              <w:spacing w:line="240" w:lineRule="auto"/>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(сөйлеуді дамыту, дене шынықтыру)</w:t>
            </w:r>
          </w:p>
        </w:tc>
        <w:tc>
          <w:tcPr>
            <w:tcW w:w="2513" w:type="dxa"/>
            <w:tcBorders>
              <w:top w:val="single" w:sz="6" w:space="0" w:color="CCCCCC"/>
              <w:left w:val="single" w:sz="6" w:space="0" w:color="CCCCCC"/>
              <w:bottom w:val="single" w:sz="6" w:space="0" w:color="000000"/>
              <w:right w:val="single" w:sz="6" w:space="0" w:color="000000"/>
            </w:tcBorders>
            <w:shd w:val="clear" w:color="auto" w:fill="auto"/>
          </w:tcPr>
          <w:p w14:paraId="6F69985F"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"Үздіксіз ізде" (іздеу).</w:t>
            </w:r>
          </w:p>
          <w:p w14:paraId="410768A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Зейінді дамыту. 10-15 секунд бойы балаға айналасынан түсі (өлшемі, пішіні, материалы және т.с.с.) бірдей мейлінше көп зат табуды ұсыну.</w:t>
            </w:r>
          </w:p>
          <w:p w14:paraId="5446971F"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(танымдық дағдылар)</w:t>
            </w:r>
          </w:p>
          <w:p w14:paraId="332072E7" w14:textId="77777777" w:rsidR="007354DA" w:rsidRPr="00FD5C1A" w:rsidRDefault="007354DA" w:rsidP="007354DA">
            <w:pPr>
              <w:widowControl w:val="0"/>
              <w:rPr>
                <w:rFonts w:ascii="Times New Roman" w:eastAsia="Times New Roman" w:hAnsi="Times New Roman" w:cs="Times New Roman"/>
                <w:b/>
                <w:sz w:val="24"/>
                <w:szCs w:val="24"/>
                <w:lang w:val="kk-KZ"/>
              </w:rPr>
            </w:pPr>
          </w:p>
          <w:p w14:paraId="7EE4DE4F"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Үстел үсті ойыны: "Суретті құрастыр".</w:t>
            </w:r>
          </w:p>
          <w:p w14:paraId="2D316719"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бөлшектерден тұтас бір бөлікті құрастыруды үйрету, балалардың қабылдауын және байқағыштығын дамыту.</w:t>
            </w:r>
          </w:p>
          <w:p w14:paraId="1E68D27E" w14:textId="5B4D0139" w:rsidR="007354DA" w:rsidRDefault="007354DA" w:rsidP="007354D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3036" w:type="dxa"/>
            <w:tcBorders>
              <w:top w:val="single" w:sz="6" w:space="0" w:color="CCCCCC"/>
              <w:left w:val="single" w:sz="6" w:space="0" w:color="CCCCCC"/>
              <w:bottom w:val="single" w:sz="6" w:space="0" w:color="000000"/>
              <w:right w:val="single" w:sz="6" w:space="0" w:color="000000"/>
            </w:tcBorders>
            <w:shd w:val="clear" w:color="auto" w:fill="auto"/>
          </w:tcPr>
          <w:p w14:paraId="3434CB10"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"Сыпайы сөздер" дидактикалық ойыны.</w:t>
            </w:r>
          </w:p>
          <w:p w14:paraId="685EF91B"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1E8767EA"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Барысы: педагог балаларға әртүрлі сюжеттер бейнеленген суреттерді көрсетеді және сұрақтар қояды. Балалар сұрақтарға толық жауап береді.</w:t>
            </w:r>
          </w:p>
          <w:p w14:paraId="4BAA2D16"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(сөйлеуді дамыту)</w:t>
            </w:r>
          </w:p>
          <w:p w14:paraId="5A907DDB" w14:textId="77777777" w:rsidR="007354DA" w:rsidRPr="00FD5C1A" w:rsidRDefault="007354DA" w:rsidP="007354DA">
            <w:pPr>
              <w:widowControl w:val="0"/>
              <w:rPr>
                <w:rFonts w:ascii="Times New Roman" w:eastAsia="Times New Roman" w:hAnsi="Times New Roman" w:cs="Times New Roman"/>
                <w:b/>
                <w:sz w:val="24"/>
                <w:szCs w:val="24"/>
                <w:lang w:val="kk-KZ"/>
              </w:rPr>
            </w:pPr>
          </w:p>
          <w:p w14:paraId="743924BB"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"Зат неге ұқсайды?" ойыны.</w:t>
            </w:r>
          </w:p>
          <w:p w14:paraId="4F430288"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 бөлме ішіндегі заттардың қандай пішінге ұқсайтынын ажыратып айта білуге үйрету.</w:t>
            </w:r>
          </w:p>
          <w:p w14:paraId="58C50B20"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Құралдары: геометриялық пішіндерге ұқсайтын заттардың сурет-карточкалары.</w:t>
            </w:r>
          </w:p>
          <w:p w14:paraId="365FE04D" w14:textId="1A489DCC" w:rsidR="007354DA" w:rsidRDefault="007354DA" w:rsidP="007354D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(математика негіздері)</w:t>
            </w:r>
          </w:p>
        </w:tc>
      </w:tr>
      <w:tr w:rsidR="007354DA" w14:paraId="7C38191C" w14:textId="77777777" w:rsidTr="009F4D74">
        <w:tc>
          <w:tcPr>
            <w:tcW w:w="2355" w:type="dxa"/>
            <w:tcBorders>
              <w:top w:val="single" w:sz="4" w:space="0" w:color="auto"/>
              <w:left w:val="single" w:sz="4" w:space="0" w:color="auto"/>
              <w:bottom w:val="single" w:sz="4" w:space="0" w:color="auto"/>
              <w:right w:val="single" w:sz="4" w:space="0" w:color="auto"/>
            </w:tcBorders>
            <w:hideMark/>
          </w:tcPr>
          <w:p w14:paraId="2786E098"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6"/>
            <w:tcBorders>
              <w:top w:val="single" w:sz="6" w:space="0" w:color="CCCCCC"/>
              <w:left w:val="single" w:sz="6" w:space="0" w:color="CCCCCC"/>
              <w:bottom w:val="single" w:sz="6" w:space="0" w:color="000000"/>
              <w:right w:val="single" w:sz="6" w:space="0" w:color="000000"/>
            </w:tcBorders>
            <w:shd w:val="clear" w:color="auto" w:fill="FFFFFF"/>
          </w:tcPr>
          <w:p w14:paraId="6EDA6669"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Жалпы дамытушы жаттығулар.</w:t>
            </w:r>
          </w:p>
          <w:p w14:paraId="4B97B90A"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1. Бастапқы қалып аяқтың арасын алшақ қойып, атластық таспаны ұстаған қолдарды алда ұстау;</w:t>
            </w:r>
          </w:p>
          <w:p w14:paraId="16A287E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1-1 атластық таспаларды жоғары көтеріп, оңға және солға желпу (6-8 рет қайталау);</w:t>
            </w:r>
          </w:p>
          <w:p w14:paraId="7443950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1-2 бастапқы қалыпқа келу.</w:t>
            </w:r>
          </w:p>
          <w:p w14:paraId="5FB8587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2. Бастапқы қалып тік тұру, атластық таспаларды екі қолмен ұстау;</w:t>
            </w:r>
          </w:p>
          <w:p w14:paraId="3E27FA3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2-1 жерге отырып, атластық таспаларды иық тұсына қою; тұрып, атластық таспаларды алға қою (4-5 рет қайталау);</w:t>
            </w:r>
          </w:p>
          <w:p w14:paraId="1EB625E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2-2 бастапқы қалыпқа келу;</w:t>
            </w:r>
          </w:p>
          <w:p w14:paraId="4CD8212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3. Екі атластық таспаны бір қолға ұстап, бір орында 20-30 сек. секіру.</w:t>
            </w:r>
          </w:p>
          <w:p w14:paraId="7C62FAAF" w14:textId="1A7C84AD" w:rsidR="007354DA" w:rsidRDefault="007354DA" w:rsidP="007354DA">
            <w:pPr>
              <w:spacing w:line="240" w:lineRule="auto"/>
              <w:rPr>
                <w:rFonts w:ascii="Times New Roman" w:hAnsi="Times New Roman" w:cs="Times New Roman"/>
                <w:sz w:val="24"/>
                <w:szCs w:val="24"/>
                <w:lang w:val="kk-KZ"/>
              </w:rPr>
            </w:pPr>
            <w:r w:rsidRPr="00FD5C1A">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7354DA" w14:paraId="3F28299D" w14:textId="77777777" w:rsidTr="009F4D74">
        <w:tc>
          <w:tcPr>
            <w:tcW w:w="2355" w:type="dxa"/>
            <w:tcBorders>
              <w:top w:val="single" w:sz="4" w:space="0" w:color="auto"/>
              <w:left w:val="single" w:sz="4" w:space="0" w:color="auto"/>
              <w:bottom w:val="single" w:sz="4" w:space="0" w:color="auto"/>
              <w:right w:val="single" w:sz="4" w:space="0" w:color="auto"/>
            </w:tcBorders>
            <w:hideMark/>
          </w:tcPr>
          <w:p w14:paraId="6F2EAD27" w14:textId="77777777" w:rsidR="007354DA" w:rsidRDefault="007354DA" w:rsidP="007354DA">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6CB59472"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6"/>
            <w:tcBorders>
              <w:top w:val="single" w:sz="4" w:space="0" w:color="auto"/>
              <w:left w:val="single" w:sz="4" w:space="0" w:color="auto"/>
              <w:bottom w:val="single" w:sz="4" w:space="0" w:color="auto"/>
              <w:right w:val="single" w:sz="4" w:space="0" w:color="auto"/>
            </w:tcBorders>
          </w:tcPr>
          <w:p w14:paraId="74022AAB" w14:textId="77777777" w:rsidR="007354DA" w:rsidRPr="007354DA" w:rsidRDefault="007354DA" w:rsidP="007354DA">
            <w:pPr>
              <w:spacing w:line="240" w:lineRule="auto"/>
              <w:rPr>
                <w:rFonts w:ascii="Times New Roman" w:hAnsi="Times New Roman" w:cs="Times New Roman"/>
                <w:sz w:val="24"/>
                <w:szCs w:val="24"/>
                <w:lang w:val="kk-KZ"/>
              </w:rPr>
            </w:pPr>
            <w:r w:rsidRPr="007354DA">
              <w:rPr>
                <w:rFonts w:ascii="Times New Roman" w:hAnsi="Times New Roman" w:cs="Times New Roman"/>
                <w:sz w:val="24"/>
                <w:szCs w:val="24"/>
                <w:lang w:val="kk-KZ"/>
              </w:rPr>
              <w:t>Қыс мезгілінің ерекшеліктері туралы әңгімелесу.</w:t>
            </w:r>
          </w:p>
          <w:p w14:paraId="0D0CCD2F" w14:textId="122BCD7F" w:rsidR="007354DA" w:rsidRPr="007354DA" w:rsidRDefault="007354DA" w:rsidP="007354DA">
            <w:pPr>
              <w:spacing w:line="240" w:lineRule="auto"/>
              <w:rPr>
                <w:rFonts w:ascii="Times New Roman" w:hAnsi="Times New Roman" w:cs="Times New Roman"/>
                <w:sz w:val="24"/>
                <w:szCs w:val="24"/>
                <w:lang w:val="kk-KZ"/>
              </w:rPr>
            </w:pPr>
            <w:r w:rsidRPr="007354DA">
              <w:rPr>
                <w:rFonts w:ascii="Times New Roman" w:hAnsi="Times New Roman" w:cs="Times New Roman"/>
                <w:b/>
                <w:sz w:val="24"/>
                <w:szCs w:val="24"/>
                <w:lang w:val="kk-KZ"/>
              </w:rPr>
              <w:t>(сөйлеуді дамыту, қоршаған ортамен танысу)</w:t>
            </w:r>
          </w:p>
        </w:tc>
      </w:tr>
      <w:tr w:rsidR="009628BD" w14:paraId="25E365E1" w14:textId="77777777" w:rsidTr="00FD5C1A">
        <w:tc>
          <w:tcPr>
            <w:tcW w:w="2355" w:type="dxa"/>
            <w:tcBorders>
              <w:top w:val="single" w:sz="4" w:space="0" w:color="auto"/>
              <w:left w:val="single" w:sz="4" w:space="0" w:color="auto"/>
              <w:bottom w:val="single" w:sz="4" w:space="0" w:color="auto"/>
              <w:right w:val="single" w:sz="4" w:space="0" w:color="auto"/>
            </w:tcBorders>
            <w:hideMark/>
          </w:tcPr>
          <w:p w14:paraId="02D145F4"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317553EB"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07" w:type="dxa"/>
            <w:tcBorders>
              <w:top w:val="single" w:sz="6" w:space="0" w:color="CCCCCC"/>
              <w:left w:val="single" w:sz="6" w:space="0" w:color="CCCCCC"/>
              <w:bottom w:val="single" w:sz="6" w:space="0" w:color="000000"/>
              <w:right w:val="single" w:sz="6" w:space="0" w:color="000000"/>
            </w:tcBorders>
            <w:shd w:val="clear" w:color="auto" w:fill="auto"/>
          </w:tcPr>
          <w:p w14:paraId="36BB457C"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Дене шынықтыру</w:t>
            </w:r>
          </w:p>
          <w:p w14:paraId="49656DD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"Жаңа доп".</w:t>
            </w:r>
          </w:p>
          <w:p w14:paraId="7D2133A3" w14:textId="5333384E" w:rsidR="007354DA" w:rsidRDefault="007354DA" w:rsidP="007354DA">
            <w:pPr>
              <w:spacing w:line="240" w:lineRule="auto"/>
              <w:rPr>
                <w:rFonts w:ascii="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сап түзеп бірінің артынан бірі шеңбер бойымен арақашықтық сақтап, бағытты өзгертіп жүгіруге жаттықтыру; сапқа өз еріктерімен тұру қабілетін жетілдіру; бөрененің үстімен тез адымдап жүруге үйрету.</w:t>
            </w:r>
          </w:p>
        </w:tc>
        <w:tc>
          <w:tcPr>
            <w:tcW w:w="2317" w:type="dxa"/>
            <w:tcBorders>
              <w:top w:val="single" w:sz="6" w:space="0" w:color="CCCCCC"/>
              <w:left w:val="single" w:sz="6" w:space="0" w:color="CCCCCC"/>
              <w:bottom w:val="single" w:sz="6" w:space="0" w:color="000000"/>
              <w:right w:val="single" w:sz="6" w:space="0" w:color="000000"/>
            </w:tcBorders>
            <w:shd w:val="clear" w:color="auto" w:fill="auto"/>
          </w:tcPr>
          <w:p w14:paraId="6F03DD74"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Дене шынықтыру</w:t>
            </w:r>
          </w:p>
          <w:p w14:paraId="0253922C"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"Допты дәлдеп лақтыр".</w:t>
            </w:r>
          </w:p>
          <w:p w14:paraId="7DC7002D" w14:textId="5B1B4C2B" w:rsidR="007354DA" w:rsidRDefault="007354DA" w:rsidP="007354DA">
            <w:pPr>
              <w:shd w:val="clear" w:color="auto" w:fill="FFFFFF"/>
              <w:spacing w:line="240" w:lineRule="auto"/>
              <w:rPr>
                <w:rFonts w:ascii="Times New Roman" w:hAnsi="Times New Roman" w:cs="Times New Roman"/>
                <w:b/>
                <w:sz w:val="24"/>
                <w:szCs w:val="24"/>
                <w:lang w:val="kk-KZ"/>
              </w:rPr>
            </w:pPr>
            <w:r w:rsidRPr="00FD5C1A">
              <w:rPr>
                <w:rFonts w:ascii="Times New Roman" w:eastAsia="Times New Roman" w:hAnsi="Times New Roman" w:cs="Times New Roman"/>
                <w:sz w:val="24"/>
                <w:szCs w:val="24"/>
                <w:lang w:val="kk-KZ"/>
              </w:rPr>
              <w:t xml:space="preserve">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w:t>
            </w:r>
            <w:r w:rsidRPr="00FD5C1A">
              <w:rPr>
                <w:rFonts w:ascii="Times New Roman" w:eastAsia="Times New Roman" w:hAnsi="Times New Roman" w:cs="Times New Roman"/>
                <w:sz w:val="24"/>
                <w:szCs w:val="24"/>
                <w:lang w:val="kk-KZ"/>
              </w:rPr>
              <w:lastRenderedPageBreak/>
              <w:t>жоғарыға, еденге қарай төмен лақтыру, допты қағып алу машықтарын қалыптастыру; көлденең нысанаға, алысқа, тура нысанға лақтыруға үйрету.</w:t>
            </w:r>
          </w:p>
        </w:tc>
        <w:tc>
          <w:tcPr>
            <w:tcW w:w="2499" w:type="dxa"/>
            <w:tcBorders>
              <w:top w:val="single" w:sz="6" w:space="0" w:color="CCCCCC"/>
              <w:left w:val="single" w:sz="6" w:space="0" w:color="CCCCCC"/>
              <w:bottom w:val="single" w:sz="6" w:space="0" w:color="000000"/>
              <w:right w:val="single" w:sz="6" w:space="0" w:color="000000"/>
            </w:tcBorders>
            <w:shd w:val="clear" w:color="auto" w:fill="auto"/>
          </w:tcPr>
          <w:p w14:paraId="7D888049"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Қазақ тілі</w:t>
            </w:r>
          </w:p>
          <w:p w14:paraId="78AE6FD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«Дана көшеге шығу үшін не киеді?». Киімдер.</w:t>
            </w:r>
          </w:p>
          <w:p w14:paraId="565ECA3D" w14:textId="5704BC81" w:rsidR="007354DA" w:rsidRDefault="007354DA" w:rsidP="007354DA">
            <w:pPr>
              <w:spacing w:line="240" w:lineRule="auto"/>
              <w:rPr>
                <w:rFonts w:ascii="Times New Roman" w:eastAsia="Times New Roman" w:hAnsi="Times New Roman"/>
                <w:b/>
                <w:color w:val="000000"/>
                <w:sz w:val="24"/>
                <w:szCs w:val="24"/>
                <w:lang w:val="kk-KZ" w:eastAsia="ru-RU"/>
              </w:rPr>
            </w:pPr>
            <w:r w:rsidRPr="00FD5C1A">
              <w:rPr>
                <w:rFonts w:ascii="Times New Roman" w:eastAsia="Times New Roman" w:hAnsi="Times New Roman" w:cs="Times New Roman"/>
                <w:sz w:val="24"/>
                <w:szCs w:val="24"/>
                <w:lang w:val="kk-KZ"/>
              </w:rPr>
              <w:t xml:space="preserve">Мақсат-міндеттер.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w:t>
            </w:r>
            <w:r w:rsidRPr="00FD5C1A">
              <w:rPr>
                <w:rFonts w:ascii="Times New Roman" w:eastAsia="Times New Roman" w:hAnsi="Times New Roman" w:cs="Times New Roman"/>
                <w:sz w:val="24"/>
                <w:szCs w:val="24"/>
                <w:lang w:val="kk-KZ"/>
              </w:rPr>
              <w:lastRenderedPageBreak/>
              <w:t xml:space="preserve">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ойлау қабілетін, эмоцияналдық қабылдауын дамыту. </w:t>
            </w:r>
            <w:r>
              <w:rPr>
                <w:rFonts w:ascii="Times New Roman" w:eastAsia="Times New Roman" w:hAnsi="Times New Roman" w:cs="Times New Roman"/>
                <w:sz w:val="24"/>
                <w:szCs w:val="24"/>
              </w:rPr>
              <w:t>Қысқы мерекелерге деген жағымды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қатынасын дамытып, достыққа тәрбиелеу.</w:t>
            </w:r>
          </w:p>
        </w:tc>
        <w:tc>
          <w:tcPr>
            <w:tcW w:w="2560" w:type="dxa"/>
            <w:gridSpan w:val="2"/>
            <w:tcBorders>
              <w:top w:val="single" w:sz="6" w:space="0" w:color="CCCCCC"/>
              <w:left w:val="single" w:sz="6" w:space="0" w:color="CCCCCC"/>
              <w:bottom w:val="single" w:sz="6" w:space="0" w:color="000000"/>
              <w:right w:val="single" w:sz="6" w:space="0" w:color="000000"/>
            </w:tcBorders>
            <w:shd w:val="clear" w:color="auto" w:fill="auto"/>
          </w:tcPr>
          <w:p w14:paraId="764B2B8B"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Музыка</w:t>
            </w:r>
          </w:p>
          <w:p w14:paraId="3CD263E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"Шырша түбіндегі сыйлық".</w:t>
            </w:r>
          </w:p>
          <w:p w14:paraId="601E047B" w14:textId="6E4EE6FC" w:rsidR="007354D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sz w:val="24"/>
                <w:szCs w:val="24"/>
                <w:lang w:val="kk-KZ"/>
              </w:rPr>
              <w:t xml:space="preserve">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w:t>
            </w:r>
            <w:r w:rsidRPr="00FD5C1A">
              <w:rPr>
                <w:rFonts w:ascii="Times New Roman" w:eastAsia="Times New Roman" w:hAnsi="Times New Roman" w:cs="Times New Roman"/>
                <w:sz w:val="24"/>
                <w:szCs w:val="24"/>
                <w:lang w:val="kk-KZ"/>
              </w:rPr>
              <w:lastRenderedPageBreak/>
              <w:t>қабілетін дамыту.</w:t>
            </w:r>
          </w:p>
          <w:p w14:paraId="37BB7873" w14:textId="77777777" w:rsidR="007354DA" w:rsidRDefault="007354DA" w:rsidP="007354DA">
            <w:pPr>
              <w:widowControl w:val="0"/>
              <w:rPr>
                <w:rFonts w:ascii="Times New Roman" w:eastAsia="Times New Roman" w:hAnsi="Times New Roman" w:cs="Times New Roman"/>
                <w:b/>
                <w:sz w:val="24"/>
                <w:szCs w:val="24"/>
                <w:lang w:val="kk-KZ"/>
              </w:rPr>
            </w:pPr>
          </w:p>
          <w:p w14:paraId="035038B7" w14:textId="0203A001"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Дене шынықтыру</w:t>
            </w:r>
          </w:p>
          <w:p w14:paraId="379C8119"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"Тез адымдап жүреміз".</w:t>
            </w:r>
          </w:p>
          <w:p w14:paraId="0D8164CC" w14:textId="0A1173E7" w:rsidR="007354DA" w:rsidRPr="00FD5C1A" w:rsidRDefault="007354DA" w:rsidP="007354DA">
            <w:pPr>
              <w:widowControl w:val="0"/>
              <w:spacing w:line="240" w:lineRule="auto"/>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көлденең нысанаға, алысқа, тура нысанға лақтыру іскерліктерін жетілдіру.</w:t>
            </w:r>
          </w:p>
        </w:tc>
        <w:tc>
          <w:tcPr>
            <w:tcW w:w="3036" w:type="dxa"/>
            <w:tcBorders>
              <w:top w:val="single" w:sz="6" w:space="0" w:color="CCCCCC"/>
              <w:left w:val="single" w:sz="6" w:space="0" w:color="CCCCCC"/>
              <w:bottom w:val="single" w:sz="6" w:space="0" w:color="000000"/>
              <w:right w:val="single" w:sz="6" w:space="0" w:color="000000"/>
            </w:tcBorders>
            <w:shd w:val="clear" w:color="auto" w:fill="auto"/>
          </w:tcPr>
          <w:p w14:paraId="3804A965" w14:textId="6EE4C448" w:rsidR="007354DA" w:rsidRDefault="007354DA" w:rsidP="007354DA">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7354DA" w14:paraId="3A328F04" w14:textId="77777777" w:rsidTr="00244FC7">
        <w:tc>
          <w:tcPr>
            <w:tcW w:w="2355" w:type="dxa"/>
            <w:tcBorders>
              <w:top w:val="single" w:sz="4" w:space="0" w:color="auto"/>
              <w:left w:val="single" w:sz="4" w:space="0" w:color="auto"/>
              <w:bottom w:val="single" w:sz="4" w:space="0" w:color="auto"/>
              <w:right w:val="single" w:sz="4" w:space="0" w:color="auto"/>
            </w:tcBorders>
            <w:hideMark/>
          </w:tcPr>
          <w:p w14:paraId="1FC82894"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6"/>
            <w:tcBorders>
              <w:top w:val="single" w:sz="6" w:space="0" w:color="CCCCCC"/>
              <w:left w:val="single" w:sz="6" w:space="0" w:color="CCCCCC"/>
              <w:bottom w:val="single" w:sz="6" w:space="0" w:color="000000"/>
              <w:right w:val="single" w:sz="6" w:space="0" w:color="000000"/>
            </w:tcBorders>
            <w:shd w:val="clear" w:color="auto" w:fill="auto"/>
          </w:tcPr>
          <w:p w14:paraId="5CC98650" w14:textId="41F7B511" w:rsidR="007354DA" w:rsidRDefault="007354DA" w:rsidP="007354DA">
            <w:pPr>
              <w:spacing w:line="240" w:lineRule="auto"/>
              <w:rPr>
                <w:rFonts w:ascii="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9628BD" w14:paraId="3EDC8DFA" w14:textId="77777777" w:rsidTr="00FD5C1A">
        <w:tc>
          <w:tcPr>
            <w:tcW w:w="2355" w:type="dxa"/>
            <w:tcBorders>
              <w:top w:val="single" w:sz="4" w:space="0" w:color="auto"/>
              <w:left w:val="single" w:sz="4" w:space="0" w:color="auto"/>
              <w:bottom w:val="single" w:sz="4" w:space="0" w:color="auto"/>
              <w:right w:val="single" w:sz="4" w:space="0" w:color="auto"/>
            </w:tcBorders>
            <w:hideMark/>
          </w:tcPr>
          <w:p w14:paraId="40A57222"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07" w:type="dxa"/>
            <w:tcBorders>
              <w:top w:val="single" w:sz="6" w:space="0" w:color="CCCCCC"/>
              <w:left w:val="single" w:sz="6" w:space="0" w:color="CCCCCC"/>
              <w:bottom w:val="single" w:sz="6" w:space="0" w:color="000000"/>
              <w:right w:val="single" w:sz="6" w:space="0" w:color="000000"/>
            </w:tcBorders>
            <w:shd w:val="clear" w:color="auto" w:fill="auto"/>
          </w:tcPr>
          <w:p w14:paraId="56EA201F"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 xml:space="preserve">Қардың тереңдігін бақылау. (қоршаған ортамен танысу, сөйлеуді дамыту, көркем әдебиет, </w:t>
            </w:r>
            <w:r w:rsidRPr="00FD5C1A">
              <w:rPr>
                <w:rFonts w:ascii="Times New Roman" w:eastAsia="Times New Roman" w:hAnsi="Times New Roman" w:cs="Times New Roman"/>
                <w:b/>
                <w:sz w:val="24"/>
                <w:szCs w:val="24"/>
                <w:lang w:val="kk-KZ"/>
              </w:rPr>
              <w:lastRenderedPageBreak/>
              <w:t>математика негіздері)</w:t>
            </w:r>
          </w:p>
          <w:p w14:paraId="6EDF2205"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14:paraId="0129151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Жұмбақ.</w:t>
            </w:r>
          </w:p>
          <w:p w14:paraId="201A4C1A"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Көктен түсіп көбейді,</w:t>
            </w:r>
          </w:p>
          <w:p w14:paraId="2BE63EE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Ұқсайды өзі шекерге,</w:t>
            </w:r>
          </w:p>
          <w:p w14:paraId="3B076DB5"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Бірақ ешкім жемейді,</w:t>
            </w:r>
          </w:p>
          <w:p w14:paraId="270895C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Жерде жатыр бекерге.</w:t>
            </w:r>
          </w:p>
          <w:p w14:paraId="0F66CD5C"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14:paraId="75E102A2"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w:t>
            </w:r>
          </w:p>
          <w:p w14:paraId="542EF43D"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ікті бағдарлауды қажет ететін, қимыл түрлерін өзгертіп отыратын ойындарға қызықтыру.</w:t>
            </w:r>
          </w:p>
          <w:p w14:paraId="285CBDE0"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жинастыруды ұйымдастыру. </w:t>
            </w:r>
            <w:r>
              <w:rPr>
                <w:rFonts w:ascii="Times New Roman" w:eastAsia="Times New Roman" w:hAnsi="Times New Roman" w:cs="Times New Roman"/>
                <w:b/>
                <w:sz w:val="24"/>
                <w:szCs w:val="24"/>
              </w:rPr>
              <w:t>(еңбек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әрекеті)</w:t>
            </w:r>
          </w:p>
          <w:p w14:paraId="08ECFB91"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тоқтату жөніндегі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ікірді қалыптастыру (қарды тоқтатады, жел соққанда), қардан кедергілер жасау, тәрбиешіге көмектесу. Тапсырманы орындау, бірлесі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атқарудың кішігірім тәсілдерін қалыптастыру.</w:t>
            </w:r>
          </w:p>
          <w:p w14:paraId="2618487D" w14:textId="067B9E34" w:rsidR="007354DA" w:rsidRDefault="007354DA" w:rsidP="007354DA">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өз құрдастарымен 2-3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өлден тұратын </w:t>
            </w:r>
            <w:r>
              <w:rPr>
                <w:rFonts w:ascii="Times New Roman" w:eastAsia="Times New Roman" w:hAnsi="Times New Roman" w:cs="Times New Roman"/>
                <w:sz w:val="24"/>
                <w:szCs w:val="24"/>
              </w:rPr>
              <w:lastRenderedPageBreak/>
              <w:t>ойын ойнағанда бірлесуге талаптандыру, рөлді бөлу, ойын тәртібін орындау, жалпы ойын шартына сәйкес әрекет ету.</w:t>
            </w:r>
          </w:p>
        </w:tc>
        <w:tc>
          <w:tcPr>
            <w:tcW w:w="2317" w:type="dxa"/>
            <w:tcBorders>
              <w:top w:val="single" w:sz="6" w:space="0" w:color="CCCCCC"/>
              <w:left w:val="single" w:sz="6" w:space="0" w:color="CCCCCC"/>
              <w:bottom w:val="single" w:sz="6" w:space="0" w:color="000000"/>
              <w:right w:val="single" w:sz="6" w:space="0" w:color="000000"/>
            </w:tcBorders>
            <w:shd w:val="clear" w:color="auto" w:fill="auto"/>
          </w:tcPr>
          <w:p w14:paraId="4F70F107"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 xml:space="preserve">Ағаштардағы қырауларды бақылау. (қоршаған ортамен танысу, сөйлеуді дамыту, </w:t>
            </w:r>
            <w:r w:rsidRPr="00FD5C1A">
              <w:rPr>
                <w:rFonts w:ascii="Times New Roman" w:eastAsia="Times New Roman" w:hAnsi="Times New Roman" w:cs="Times New Roman"/>
                <w:b/>
                <w:sz w:val="24"/>
                <w:szCs w:val="24"/>
                <w:lang w:val="kk-KZ"/>
              </w:rPr>
              <w:lastRenderedPageBreak/>
              <w:t>көркем әдебиет)</w:t>
            </w:r>
          </w:p>
          <w:p w14:paraId="3ADB85F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b/>
                <w:sz w:val="24"/>
                <w:szCs w:val="24"/>
                <w:lang w:val="kk-KZ"/>
              </w:rPr>
              <w:t>Бақылау:</w:t>
            </w:r>
            <w:r w:rsidRPr="00FD5C1A">
              <w:rPr>
                <w:rFonts w:ascii="Times New Roman" w:eastAsia="Times New Roman" w:hAnsi="Times New Roman" w:cs="Times New Roman"/>
                <w:sz w:val="24"/>
                <w:szCs w:val="24"/>
                <w:lang w:val="kk-KZ"/>
              </w:rPr>
              <w:t xml:space="preserve">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шық. Түнде жердің үстіндегі ауа салқындайды. Ауадағы сулы булар салқындаған заттармен өзара жанасып сулы тамшыларға айналып мұзды кесек болып қатырады, сөйтіп және қырау болады. Табиғаттың әртүрлі қысқы </w:t>
            </w:r>
            <w:r w:rsidRPr="00FD5C1A">
              <w:rPr>
                <w:rFonts w:ascii="Times New Roman" w:eastAsia="Times New Roman" w:hAnsi="Times New Roman" w:cs="Times New Roman"/>
                <w:sz w:val="24"/>
                <w:szCs w:val="24"/>
                <w:lang w:val="kk-KZ"/>
              </w:rPr>
              <w:lastRenderedPageBreak/>
              <w:t>құбылыстарын көріп бақылау, қысқы қардың сұлулығына таңдануға балаларды үйрету.</w:t>
            </w:r>
          </w:p>
          <w:p w14:paraId="12AF2834"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Қимылды ойындар: «Бірінші бол». (дене шынықтыру)</w:t>
            </w:r>
          </w:p>
          <w:p w14:paraId="64A613B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14:paraId="524EBECD"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 xml:space="preserve">Еңбек: </w:t>
            </w:r>
            <w:r w:rsidRPr="00FD5C1A">
              <w:rPr>
                <w:rFonts w:ascii="Times New Roman" w:eastAsia="Times New Roman" w:hAnsi="Times New Roman" w:cs="Times New Roman"/>
                <w:sz w:val="24"/>
                <w:szCs w:val="24"/>
                <w:lang w:val="kk-KZ"/>
              </w:rPr>
              <w:t xml:space="preserve">мұзды жол әзірлеу. Қарды өздігінен күрекпен белгілі орынға алып бару, оны нығыздауға үйрету; ұжымдық еңбекке қатынасуға үйрету, </w:t>
            </w:r>
            <w:r w:rsidRPr="00FD5C1A">
              <w:rPr>
                <w:rFonts w:ascii="Times New Roman" w:eastAsia="Times New Roman" w:hAnsi="Times New Roman" w:cs="Times New Roman"/>
                <w:sz w:val="24"/>
                <w:szCs w:val="24"/>
                <w:lang w:val="kk-KZ"/>
              </w:rPr>
              <w:lastRenderedPageBreak/>
              <w:t xml:space="preserve">өз әрекеттері мен құрбыларының әрекеттерін келістіре еңбектену. </w:t>
            </w:r>
            <w:r w:rsidRPr="00FD5C1A">
              <w:rPr>
                <w:rFonts w:ascii="Times New Roman" w:eastAsia="Times New Roman" w:hAnsi="Times New Roman" w:cs="Times New Roman"/>
                <w:b/>
                <w:sz w:val="24"/>
                <w:szCs w:val="24"/>
                <w:lang w:val="kk-KZ"/>
              </w:rPr>
              <w:t>(еңбек іс-әрекеті)</w:t>
            </w:r>
          </w:p>
          <w:p w14:paraId="31FA9338"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b/>
                <w:sz w:val="24"/>
                <w:szCs w:val="24"/>
                <w:lang w:val="kk-KZ"/>
              </w:rPr>
              <w:t>Өз бетімен ойындар:</w:t>
            </w:r>
            <w:r w:rsidRPr="00FD5C1A">
              <w:rPr>
                <w:rFonts w:ascii="Times New Roman" w:eastAsia="Times New Roman" w:hAnsi="Times New Roman" w:cs="Times New Roman"/>
                <w:sz w:val="24"/>
                <w:szCs w:val="24"/>
                <w:lang w:val="kk-KZ"/>
              </w:rPr>
              <w:t xml:space="preserve">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14:paraId="0CA1977D" w14:textId="77777777" w:rsidR="007354DA" w:rsidRDefault="007354DA" w:rsidP="007354DA">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2499" w:type="dxa"/>
            <w:tcBorders>
              <w:top w:val="single" w:sz="6" w:space="0" w:color="CCCCCC"/>
              <w:left w:val="single" w:sz="6" w:space="0" w:color="CCCCCC"/>
              <w:bottom w:val="single" w:sz="6" w:space="0" w:color="000000"/>
              <w:right w:val="single" w:sz="6" w:space="0" w:color="000000"/>
            </w:tcBorders>
            <w:shd w:val="clear" w:color="auto" w:fill="auto"/>
          </w:tcPr>
          <w:p w14:paraId="74EE8F87"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Терезедегі қырауды бақылау. (қоршаған ортамен танысу, сөйлеуді дамыту, көркем әдебиет)</w:t>
            </w:r>
          </w:p>
          <w:p w14:paraId="7F05131E"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Жұмбақ.</w:t>
            </w:r>
          </w:p>
          <w:p w14:paraId="00BB677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lastRenderedPageBreak/>
              <w:t>Өнері жоқ, қолы жоқ,</w:t>
            </w:r>
          </w:p>
          <w:p w14:paraId="307C82DE"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Сурет салуды біледі. (терезедегі қырау).</w:t>
            </w:r>
          </w:p>
          <w:p w14:paraId="33B53B31"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Ырым. Егер терезелердің екі әйнегі де буланса, аяз күшейе түседі.</w:t>
            </w:r>
          </w:p>
          <w:p w14:paraId="4AACA32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5BFBD0EB"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Қимылды ойын: «Қасқұлақ» (Волк) (қазақ халқының ойыны). (дене шынықтыру)</w:t>
            </w:r>
          </w:p>
          <w:p w14:paraId="668A9CF0"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«Қасқұлақтан» тығылып алаңда </w:t>
            </w:r>
            <w:r w:rsidRPr="00FD5C1A">
              <w:rPr>
                <w:rFonts w:ascii="Times New Roman" w:eastAsia="Times New Roman" w:hAnsi="Times New Roman" w:cs="Times New Roman"/>
                <w:sz w:val="24"/>
                <w:szCs w:val="24"/>
                <w:lang w:val="kk-KZ"/>
              </w:rPr>
              <w:lastRenderedPageBreak/>
              <w:t>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6EB38DA8"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 xml:space="preserve">Еңбек: </w:t>
            </w:r>
            <w:r w:rsidRPr="00FD5C1A">
              <w:rPr>
                <w:rFonts w:ascii="Times New Roman" w:eastAsia="Times New Roman" w:hAnsi="Times New Roman" w:cs="Times New Roman"/>
                <w:sz w:val="24"/>
                <w:szCs w:val="24"/>
                <w:lang w:val="kk-KZ"/>
              </w:rPr>
              <w:t xml:space="preserve">мұз жолын жасау. Тәрбиешімен бірге жауапкершілікпен жолға су құйып мұз айдынын жасауға үйрету. Еңбек етуге тәрбиелеу. </w:t>
            </w:r>
            <w:r w:rsidRPr="00FD5C1A">
              <w:rPr>
                <w:rFonts w:ascii="Times New Roman" w:eastAsia="Times New Roman" w:hAnsi="Times New Roman" w:cs="Times New Roman"/>
                <w:b/>
                <w:sz w:val="24"/>
                <w:szCs w:val="24"/>
                <w:lang w:val="kk-KZ"/>
              </w:rPr>
              <w:t>(еңбек іс-әрекеті)</w:t>
            </w:r>
          </w:p>
          <w:p w14:paraId="794E6A80"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b/>
                <w:sz w:val="24"/>
                <w:szCs w:val="24"/>
                <w:lang w:val="kk-KZ"/>
              </w:rPr>
              <w:t>Өз бетімен ойындар:</w:t>
            </w:r>
            <w:r w:rsidRPr="00FD5C1A">
              <w:rPr>
                <w:rFonts w:ascii="Times New Roman" w:eastAsia="Times New Roman" w:hAnsi="Times New Roman" w:cs="Times New Roman"/>
                <w:sz w:val="24"/>
                <w:szCs w:val="24"/>
                <w:lang w:val="kk-KZ"/>
              </w:rPr>
              <w:t xml:space="preserve"> ойында өз әрекетін жолдастарының әрекетімен келістіре білуге ынталандыру.</w:t>
            </w:r>
          </w:p>
          <w:p w14:paraId="5058B619" w14:textId="77777777" w:rsidR="007354DA" w:rsidRPr="00FD5C1A" w:rsidRDefault="007354DA" w:rsidP="007354DA">
            <w:pPr>
              <w:widowControl w:val="0"/>
              <w:rPr>
                <w:rFonts w:ascii="Times New Roman" w:eastAsia="Times New Roman" w:hAnsi="Times New Roman" w:cs="Times New Roman"/>
                <w:sz w:val="24"/>
                <w:szCs w:val="24"/>
                <w:lang w:val="kk-KZ"/>
              </w:rPr>
            </w:pPr>
          </w:p>
          <w:p w14:paraId="2E3D531A" w14:textId="77777777" w:rsidR="007354DA" w:rsidRDefault="007354DA" w:rsidP="007354DA">
            <w:pPr>
              <w:spacing w:line="240" w:lineRule="atLeast"/>
              <w:rPr>
                <w:rFonts w:ascii="Times New Roman" w:eastAsia="Calibri" w:hAnsi="Times New Roman" w:cs="Times New Roman"/>
                <w:sz w:val="24"/>
                <w:szCs w:val="24"/>
                <w:lang w:val="kk-KZ"/>
              </w:rPr>
            </w:pPr>
          </w:p>
        </w:tc>
        <w:tc>
          <w:tcPr>
            <w:tcW w:w="2560" w:type="dxa"/>
            <w:gridSpan w:val="2"/>
            <w:tcBorders>
              <w:top w:val="single" w:sz="6" w:space="0" w:color="CCCCCC"/>
              <w:left w:val="single" w:sz="6" w:space="0" w:color="CCCCCC"/>
              <w:bottom w:val="single" w:sz="6" w:space="0" w:color="000000"/>
              <w:right w:val="single" w:sz="6" w:space="0" w:color="000000"/>
            </w:tcBorders>
            <w:shd w:val="clear" w:color="auto" w:fill="auto"/>
          </w:tcPr>
          <w:p w14:paraId="764EB1D3"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Бұрқасынды бақылау. (қоршаған ортамен танысу, сөйлеуді дамыту, көркем әдебиет)</w:t>
            </w:r>
          </w:p>
          <w:p w14:paraId="4408D633"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Мақал.</w:t>
            </w:r>
          </w:p>
          <w:p w14:paraId="220E47C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lastRenderedPageBreak/>
              <w:t>Бұрқасын мен қарлы боран ақпанға келіп қонды.</w:t>
            </w:r>
          </w:p>
          <w:p w14:paraId="18E3A02A"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Ырым.</w:t>
            </w:r>
          </w:p>
          <w:p w14:paraId="6F84380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Қыста бұрқасын көп болса, жазда жауын-шашын болады.</w:t>
            </w:r>
          </w:p>
          <w:p w14:paraId="3E67784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14:paraId="227D4988"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Қимылды ойын. «Әткеншек». (дене шынықтыру)</w:t>
            </w:r>
          </w:p>
          <w:p w14:paraId="3B7A99C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Берілген қарқында қолдарынан ұстап шеңбер бойынша жүре білуін бекіту (жылдам, баяу, басқа бағытта және т.б.). </w:t>
            </w:r>
            <w:r w:rsidRPr="00FD5C1A">
              <w:rPr>
                <w:rFonts w:ascii="Times New Roman" w:eastAsia="Times New Roman" w:hAnsi="Times New Roman" w:cs="Times New Roman"/>
                <w:sz w:val="24"/>
                <w:szCs w:val="24"/>
                <w:lang w:val="kk-KZ"/>
              </w:rPr>
              <w:lastRenderedPageBreak/>
              <w:t>Жинақылық пен ұқыптлыққа тәрбиелеу.</w:t>
            </w:r>
          </w:p>
          <w:p w14:paraId="696B64E7"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 xml:space="preserve">Еңбек: </w:t>
            </w:r>
            <w:r w:rsidRPr="00FD5C1A">
              <w:rPr>
                <w:rFonts w:ascii="Times New Roman" w:eastAsia="Times New Roman" w:hAnsi="Times New Roman" w:cs="Times New Roman"/>
                <w:sz w:val="24"/>
                <w:szCs w:val="24"/>
                <w:lang w:val="kk-KZ"/>
              </w:rPr>
              <w:t xml:space="preserve">балаларды бала-бақша ауласындағы жолдарды сыпыруға және тазалауға үйрету. Еңбексүйгіштікке тәрбиелеу. </w:t>
            </w:r>
            <w:r w:rsidRPr="00FD5C1A">
              <w:rPr>
                <w:rFonts w:ascii="Times New Roman" w:eastAsia="Times New Roman" w:hAnsi="Times New Roman" w:cs="Times New Roman"/>
                <w:b/>
                <w:sz w:val="24"/>
                <w:szCs w:val="24"/>
                <w:lang w:val="kk-KZ"/>
              </w:rPr>
              <w:t>(еңбек іс-әрекеті)</w:t>
            </w:r>
          </w:p>
          <w:p w14:paraId="01A9EB3C" w14:textId="580ACF6D" w:rsidR="007354DA" w:rsidRDefault="007354DA" w:rsidP="007354DA">
            <w:pPr>
              <w:spacing w:line="240" w:lineRule="auto"/>
              <w:rPr>
                <w:rFonts w:ascii="Times New Roman" w:eastAsia="Times New Roman" w:hAnsi="Times New Roman" w:cs="Times New Roman"/>
                <w:sz w:val="24"/>
                <w:szCs w:val="24"/>
                <w:lang w:val="kk-KZ"/>
              </w:rPr>
            </w:pPr>
            <w:r w:rsidRPr="00FD5C1A">
              <w:rPr>
                <w:rFonts w:ascii="Times New Roman" w:eastAsia="Times New Roman" w:hAnsi="Times New Roman" w:cs="Times New Roman"/>
                <w:b/>
                <w:sz w:val="24"/>
                <w:szCs w:val="24"/>
                <w:lang w:val="kk-KZ"/>
              </w:rPr>
              <w:t>Өз бетімен ойындар:</w:t>
            </w:r>
            <w:r w:rsidRPr="00FD5C1A">
              <w:rPr>
                <w:rFonts w:ascii="Times New Roman" w:eastAsia="Times New Roman" w:hAnsi="Times New Roman" w:cs="Times New Roman"/>
                <w:sz w:val="24"/>
                <w:szCs w:val="24"/>
                <w:lang w:val="kk-KZ"/>
              </w:rPr>
              <w:t xml:space="preserve"> Ойын тақырыбын бір-бірімен ақылдасып таңдап алуға,ойыншықтармен бөлісіп тату-тәтті ойнауға тәрбиелеу.</w:t>
            </w:r>
          </w:p>
        </w:tc>
        <w:tc>
          <w:tcPr>
            <w:tcW w:w="3036" w:type="dxa"/>
            <w:tcBorders>
              <w:top w:val="single" w:sz="6" w:space="0" w:color="CCCCCC"/>
              <w:left w:val="single" w:sz="6" w:space="0" w:color="CCCCCC"/>
              <w:bottom w:val="single" w:sz="6" w:space="0" w:color="000000"/>
              <w:right w:val="single" w:sz="6" w:space="0" w:color="000000"/>
            </w:tcBorders>
            <w:shd w:val="clear" w:color="auto" w:fill="auto"/>
          </w:tcPr>
          <w:p w14:paraId="31C47CD0"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Қар жауғаннан кейінгі ағаштардың жайы қандай? (қоршаған ортамен танысу, сөйлеуді дамыту, көркем әдебиет)</w:t>
            </w:r>
          </w:p>
          <w:p w14:paraId="59F506D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Мақал-мәтел.</w:t>
            </w:r>
          </w:p>
          <w:p w14:paraId="2814205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lastRenderedPageBreak/>
              <w:t>Желтоқсанда қыс ақ мамық төсейді. Ал аяз өзен арқылы көпірлер тұрғызады.</w:t>
            </w:r>
          </w:p>
          <w:p w14:paraId="2728EF2A"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Бақылау: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14:paraId="686BDE05"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 апанында»</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w:t>
            </w:r>
          </w:p>
          <w:p w14:paraId="0D3155C3"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әртүрлі бағытта </w:t>
            </w:r>
            <w:r>
              <w:rPr>
                <w:rFonts w:ascii="Times New Roman" w:eastAsia="Times New Roman" w:hAnsi="Times New Roman" w:cs="Times New Roman"/>
                <w:sz w:val="24"/>
                <w:szCs w:val="24"/>
              </w:rPr>
              <w:lastRenderedPageBreak/>
              <w:t>жүгіруге, жылдам қозғ</w:t>
            </w:r>
            <w:proofErr w:type="gramStart"/>
            <w:r>
              <w:rPr>
                <w:rFonts w:ascii="Times New Roman" w:eastAsia="Times New Roman" w:hAnsi="Times New Roman" w:cs="Times New Roman"/>
                <w:sz w:val="24"/>
                <w:szCs w:val="24"/>
              </w:rPr>
              <w:t>алыс</w:t>
            </w:r>
            <w:proofErr w:type="gramEnd"/>
            <w:r>
              <w:rPr>
                <w:rFonts w:ascii="Times New Roman" w:eastAsia="Times New Roman" w:hAnsi="Times New Roman" w:cs="Times New Roman"/>
                <w:sz w:val="24"/>
                <w:szCs w:val="24"/>
              </w:rPr>
              <w:t>қа үйрету.</w:t>
            </w:r>
          </w:p>
          <w:p w14:paraId="38B3DB8D"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бұтақтарды қардан сілкі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тазарту. Балаларға </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ғаштарды ажыратуды үйрету. Олардың эстетикалық танымын байыту.</w:t>
            </w:r>
          </w:p>
          <w:p w14:paraId="66FA9586"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өз бетінше ойнау дағдыларын дамыту.</w:t>
            </w:r>
          </w:p>
          <w:p w14:paraId="364725B3" w14:textId="77777777" w:rsidR="007354DA" w:rsidRDefault="007354DA" w:rsidP="007354DA">
            <w:pPr>
              <w:widowControl w:val="0"/>
              <w:rPr>
                <w:rFonts w:ascii="Times New Roman" w:eastAsia="Times New Roman" w:hAnsi="Times New Roman" w:cs="Times New Roman"/>
                <w:sz w:val="24"/>
                <w:szCs w:val="24"/>
              </w:rPr>
            </w:pPr>
          </w:p>
          <w:p w14:paraId="6EB207A7" w14:textId="77777777" w:rsidR="007354DA" w:rsidRDefault="007354DA" w:rsidP="007354DA">
            <w:pPr>
              <w:spacing w:line="240" w:lineRule="auto"/>
              <w:rPr>
                <w:rFonts w:ascii="Times New Roman" w:eastAsia="Times New Roman" w:hAnsi="Times New Roman" w:cs="Times New Roman"/>
                <w:sz w:val="24"/>
                <w:szCs w:val="24"/>
                <w:lang w:val="kk-KZ" w:eastAsia="ru-RU"/>
              </w:rPr>
            </w:pPr>
          </w:p>
        </w:tc>
      </w:tr>
      <w:tr w:rsidR="007354DA" w14:paraId="2A611F77" w14:textId="77777777" w:rsidTr="00244FC7">
        <w:tc>
          <w:tcPr>
            <w:tcW w:w="2355" w:type="dxa"/>
            <w:tcBorders>
              <w:top w:val="single" w:sz="4" w:space="0" w:color="auto"/>
              <w:left w:val="single" w:sz="4" w:space="0" w:color="auto"/>
              <w:bottom w:val="single" w:sz="4" w:space="0" w:color="auto"/>
              <w:right w:val="single" w:sz="4" w:space="0" w:color="auto"/>
            </w:tcBorders>
            <w:hideMark/>
          </w:tcPr>
          <w:p w14:paraId="2E3F7C06" w14:textId="77777777" w:rsidR="007354DA" w:rsidRDefault="007354DA" w:rsidP="007354D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6"/>
            <w:tcBorders>
              <w:top w:val="single" w:sz="6" w:space="0" w:color="CCCCCC"/>
              <w:left w:val="single" w:sz="6" w:space="0" w:color="CCCCCC"/>
              <w:bottom w:val="single" w:sz="6" w:space="0" w:color="000000"/>
              <w:right w:val="single" w:sz="6" w:space="0" w:color="000000"/>
            </w:tcBorders>
            <w:shd w:val="clear" w:color="auto" w:fill="auto"/>
          </w:tcPr>
          <w:p w14:paraId="5485C19A" w14:textId="627E0CB5" w:rsidR="007354DA" w:rsidRDefault="007354DA" w:rsidP="007354DA">
            <w:pPr>
              <w:spacing w:line="240" w:lineRule="auto"/>
              <w:rPr>
                <w:rFonts w:ascii="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9628BD" w14:paraId="197B286B" w14:textId="77777777" w:rsidTr="00FD5C1A">
        <w:tc>
          <w:tcPr>
            <w:tcW w:w="2355" w:type="dxa"/>
            <w:tcBorders>
              <w:top w:val="single" w:sz="4" w:space="0" w:color="auto"/>
              <w:left w:val="single" w:sz="4" w:space="0" w:color="auto"/>
              <w:bottom w:val="single" w:sz="4" w:space="0" w:color="auto"/>
              <w:right w:val="single" w:sz="4" w:space="0" w:color="auto"/>
            </w:tcBorders>
            <w:hideMark/>
          </w:tcPr>
          <w:p w14:paraId="02C24B91"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2D9ADAC" w14:textId="77777777" w:rsidR="007354DA" w:rsidRDefault="007354DA" w:rsidP="007354D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07" w:type="dxa"/>
            <w:tcBorders>
              <w:top w:val="single" w:sz="6" w:space="0" w:color="CCCCCC"/>
              <w:left w:val="single" w:sz="6" w:space="0" w:color="CCCCCC"/>
              <w:bottom w:val="single" w:sz="6" w:space="0" w:color="000000"/>
              <w:right w:val="single" w:sz="6" w:space="0" w:color="000000"/>
            </w:tcBorders>
            <w:shd w:val="clear" w:color="auto" w:fill="auto"/>
          </w:tcPr>
          <w:p w14:paraId="05609837"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Сурет салудан ойын-жаттығу</w:t>
            </w:r>
          </w:p>
          <w:p w14:paraId="65BC1E4A"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"Аяз атаның қабы".</w:t>
            </w:r>
          </w:p>
          <w:p w14:paraId="7CE2F271" w14:textId="5836DC2F"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Мақсат-міндеттер. </w:t>
            </w:r>
            <w:r w:rsidRPr="00FD5C1A">
              <w:rPr>
                <w:rFonts w:ascii="Times New Roman" w:eastAsia="Times New Roman" w:hAnsi="Times New Roman" w:cs="Times New Roman"/>
                <w:sz w:val="24"/>
                <w:szCs w:val="24"/>
                <w:lang w:val="kk-KZ"/>
              </w:rPr>
              <w:lastRenderedPageBreak/>
              <w:t>Балаларды қылқалам арқылы сопақша немесе дөңгелекке ұқсас Аяз Ата қабын салуға үйрету.</w:t>
            </w:r>
          </w:p>
          <w:p w14:paraId="4BA9D2C9" w14:textId="6537C870" w:rsidR="007354DA" w:rsidRPr="00060FBF" w:rsidRDefault="007354DA" w:rsidP="007354DA">
            <w:pPr>
              <w:widowControl w:val="0"/>
              <w:rPr>
                <w:rFonts w:ascii="Times New Roman" w:eastAsia="Times New Roman" w:hAnsi="Times New Roman" w:cs="Times New Roman"/>
                <w:b/>
                <w:bCs/>
                <w:sz w:val="24"/>
                <w:szCs w:val="24"/>
                <w:lang w:val="kk-KZ"/>
              </w:rPr>
            </w:pPr>
            <w:r w:rsidRPr="00060FBF">
              <w:rPr>
                <w:rFonts w:ascii="Times New Roman" w:eastAsia="Times New Roman" w:hAnsi="Times New Roman" w:cs="Times New Roman"/>
                <w:b/>
                <w:bCs/>
                <w:sz w:val="24"/>
                <w:szCs w:val="24"/>
                <w:lang w:val="kk-KZ"/>
              </w:rPr>
              <w:t>(</w:t>
            </w:r>
            <w:r w:rsidR="00060FBF" w:rsidRPr="00060FBF">
              <w:rPr>
                <w:rFonts w:ascii="Times New Roman" w:eastAsia="Times New Roman" w:hAnsi="Times New Roman" w:cs="Times New Roman"/>
                <w:b/>
                <w:bCs/>
                <w:sz w:val="24"/>
                <w:szCs w:val="24"/>
                <w:lang w:val="kk-KZ"/>
              </w:rPr>
              <w:t>шығармашылық әрекет</w:t>
            </w:r>
            <w:r w:rsidRPr="00060FBF">
              <w:rPr>
                <w:rFonts w:ascii="Times New Roman" w:eastAsia="Times New Roman" w:hAnsi="Times New Roman" w:cs="Times New Roman"/>
                <w:b/>
                <w:bCs/>
                <w:sz w:val="24"/>
                <w:szCs w:val="24"/>
                <w:lang w:val="kk-KZ"/>
              </w:rPr>
              <w:t>)</w:t>
            </w:r>
          </w:p>
          <w:p w14:paraId="297BD908" w14:textId="77777777" w:rsidR="007354DA" w:rsidRPr="00FD5C1A" w:rsidRDefault="007354DA" w:rsidP="007354DA">
            <w:pPr>
              <w:widowControl w:val="0"/>
              <w:rPr>
                <w:rFonts w:ascii="Times New Roman" w:eastAsia="Times New Roman" w:hAnsi="Times New Roman" w:cs="Times New Roman"/>
                <w:sz w:val="24"/>
                <w:szCs w:val="24"/>
                <w:lang w:val="kk-KZ"/>
              </w:rPr>
            </w:pPr>
          </w:p>
          <w:p w14:paraId="0F41C4AD"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Музыкадан ойын-жаттығу</w:t>
            </w:r>
          </w:p>
          <w:p w14:paraId="6922E03C"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"Шырша түбіндегі сыйлық".</w:t>
            </w:r>
          </w:p>
          <w:p w14:paraId="44547A13" w14:textId="5124425F" w:rsidR="00060FBF" w:rsidRPr="00060FBF" w:rsidRDefault="007354DA" w:rsidP="00060FBF">
            <w:pPr>
              <w:widowControl w:val="0"/>
              <w:rPr>
                <w:rFonts w:ascii="Times New Roman" w:eastAsia="Times New Roman" w:hAnsi="Times New Roman" w:cs="Times New Roman"/>
                <w:b/>
                <w:bCs/>
                <w:sz w:val="24"/>
                <w:szCs w:val="24"/>
                <w:lang w:val="kk-KZ"/>
              </w:rPr>
            </w:pPr>
            <w:r w:rsidRPr="00FD5C1A">
              <w:rPr>
                <w:rFonts w:ascii="Times New Roman" w:eastAsia="Times New Roman" w:hAnsi="Times New Roman" w:cs="Times New Roman"/>
                <w:sz w:val="24"/>
                <w:szCs w:val="24"/>
                <w:lang w:val="kk-KZ"/>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r w:rsidR="00060FBF" w:rsidRPr="00060FBF">
              <w:rPr>
                <w:rFonts w:ascii="Times New Roman" w:eastAsia="Times New Roman" w:hAnsi="Times New Roman" w:cs="Times New Roman"/>
                <w:b/>
                <w:bCs/>
                <w:sz w:val="24"/>
                <w:szCs w:val="24"/>
                <w:lang w:val="kk-KZ"/>
              </w:rPr>
              <w:t xml:space="preserve"> (шығармашылық әрекет)</w:t>
            </w:r>
          </w:p>
          <w:p w14:paraId="7A015142" w14:textId="7713222E" w:rsidR="007354DA" w:rsidRPr="00FD5C1A" w:rsidRDefault="007354DA" w:rsidP="007354DA">
            <w:pPr>
              <w:widowControl w:val="0"/>
              <w:rPr>
                <w:rFonts w:ascii="Times New Roman" w:eastAsia="Times New Roman" w:hAnsi="Times New Roman" w:cs="Times New Roman"/>
                <w:sz w:val="24"/>
                <w:szCs w:val="24"/>
                <w:lang w:val="kk-KZ"/>
              </w:rPr>
            </w:pPr>
          </w:p>
          <w:p w14:paraId="34133F97" w14:textId="26272563" w:rsidR="00060FBF" w:rsidRPr="009628BD" w:rsidRDefault="009628BD" w:rsidP="007354DA">
            <w:pPr>
              <w:widowControl w:val="0"/>
              <w:rPr>
                <w:rFonts w:ascii="Times New Roman" w:eastAsia="Times New Roman" w:hAnsi="Times New Roman" w:cs="Times New Roman"/>
                <w:b/>
                <w:bCs/>
                <w:sz w:val="24"/>
                <w:szCs w:val="24"/>
                <w:lang w:val="kk-KZ"/>
              </w:rPr>
            </w:pPr>
            <w:r w:rsidRPr="009628BD">
              <w:rPr>
                <w:rFonts w:ascii="Times New Roman" w:eastAsia="Times New Roman" w:hAnsi="Times New Roman" w:cs="Times New Roman"/>
                <w:b/>
                <w:bCs/>
                <w:sz w:val="24"/>
                <w:szCs w:val="24"/>
                <w:lang w:val="kk-KZ"/>
              </w:rPr>
              <w:t>Қазақ тілі</w:t>
            </w:r>
          </w:p>
          <w:p w14:paraId="44FAC508" w14:textId="6EC3C048" w:rsidR="00060FBF" w:rsidRDefault="00060FBF" w:rsidP="00060FBF">
            <w:pPr>
              <w:spacing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w:t>
            </w:r>
            <w:r w:rsidRPr="00060FBF">
              <w:rPr>
                <w:rFonts w:ascii="Times New Roman" w:eastAsia="Times New Roman" w:hAnsi="Times New Roman" w:cs="Times New Roman"/>
                <w:b/>
                <w:bCs/>
                <w:iCs/>
                <w:color w:val="000000"/>
                <w:sz w:val="24"/>
                <w:szCs w:val="24"/>
                <w:lang w:val="kk-KZ" w:eastAsia="ru-RU"/>
              </w:rPr>
              <w:t xml:space="preserve">Үй жануарлары не </w:t>
            </w:r>
            <w:r w:rsidRPr="00060FBF">
              <w:rPr>
                <w:rFonts w:ascii="Times New Roman" w:eastAsia="Times New Roman" w:hAnsi="Times New Roman" w:cs="Times New Roman"/>
                <w:b/>
                <w:bCs/>
                <w:iCs/>
                <w:color w:val="000000"/>
                <w:sz w:val="24"/>
                <w:szCs w:val="24"/>
                <w:lang w:val="kk-KZ" w:eastAsia="ru-RU"/>
              </w:rPr>
              <w:lastRenderedPageBreak/>
              <w:t>істейді</w:t>
            </w:r>
            <w:r w:rsidR="009628BD">
              <w:rPr>
                <w:rFonts w:ascii="Times New Roman" w:eastAsia="Times New Roman" w:hAnsi="Times New Roman" w:cs="Times New Roman"/>
                <w:b/>
                <w:bCs/>
                <w:iCs/>
                <w:color w:val="000000"/>
                <w:sz w:val="24"/>
                <w:szCs w:val="24"/>
                <w:lang w:val="kk-KZ" w:eastAsia="ru-RU"/>
              </w:rPr>
              <w:t>»</w:t>
            </w:r>
          </w:p>
          <w:p w14:paraId="34E8EAF7" w14:textId="1BB994E5" w:rsidR="00060FBF" w:rsidRPr="00FD5C1A" w:rsidRDefault="00060FBF" w:rsidP="00060FBF">
            <w:pPr>
              <w:spacing w:line="240" w:lineRule="auto"/>
              <w:rPr>
                <w:rFonts w:ascii="Times New Roman" w:eastAsia="Times New Roman" w:hAnsi="Times New Roman" w:cs="Times New Roman"/>
                <w:b/>
                <w:iCs/>
                <w:color w:val="000000"/>
                <w:sz w:val="24"/>
                <w:szCs w:val="24"/>
                <w:lang w:val="kk-KZ" w:eastAsia="ru-RU"/>
              </w:rPr>
            </w:pPr>
            <w:r w:rsidRPr="00FD5C1A">
              <w:rPr>
                <w:rFonts w:ascii="Times New Roman" w:eastAsia="Times New Roman" w:hAnsi="Times New Roman" w:cs="Times New Roman"/>
                <w:sz w:val="24"/>
                <w:szCs w:val="24"/>
                <w:lang w:val="kk-KZ"/>
              </w:rPr>
              <w:t>Мақсат-міндеттер:</w:t>
            </w:r>
          </w:p>
          <w:p w14:paraId="6D97387C" w14:textId="77777777" w:rsidR="009628BD" w:rsidRPr="009628BD" w:rsidRDefault="00060FBF" w:rsidP="009628BD">
            <w:pPr>
              <w:spacing w:line="240" w:lineRule="auto"/>
              <w:rPr>
                <w:rFonts w:ascii="Times New Roman" w:eastAsia="Times New Roman" w:hAnsi="Times New Roman" w:cs="Times New Roman"/>
                <w:bCs/>
                <w:iCs/>
                <w:color w:val="000000"/>
                <w:sz w:val="24"/>
                <w:szCs w:val="24"/>
                <w:lang w:val="kk-KZ" w:eastAsia="ru-RU"/>
              </w:rPr>
            </w:pPr>
            <w:r w:rsidRPr="00060FBF">
              <w:rPr>
                <w:rFonts w:ascii="Times New Roman" w:eastAsia="Times New Roman" w:hAnsi="Times New Roman" w:cs="Times New Roman"/>
                <w:b/>
                <w:iCs/>
                <w:color w:val="000000"/>
                <w:sz w:val="24"/>
                <w:szCs w:val="24"/>
                <w:lang w:val="kk-KZ" w:eastAsia="ru-RU"/>
              </w:rPr>
              <w:t xml:space="preserve">   </w:t>
            </w:r>
            <w:r w:rsidRPr="00060FBF">
              <w:rPr>
                <w:rFonts w:ascii="Times New Roman" w:eastAsia="Times New Roman" w:hAnsi="Times New Roman" w:cs="Times New Roman"/>
                <w:bCs/>
                <w:iCs/>
                <w:color w:val="000000"/>
                <w:sz w:val="24"/>
                <w:szCs w:val="24"/>
                <w:lang w:val="kk-KZ" w:eastAsia="ru-RU"/>
              </w:rPr>
              <w:t>Сиыр қайтеді? Не істейді? – мөңірейді, шөп жейді, жайылады т.б.</w:t>
            </w:r>
            <w:r w:rsidR="009628BD" w:rsidRPr="009628BD">
              <w:rPr>
                <w:rFonts w:ascii="Times New Roman" w:eastAsia="Times New Roman" w:hAnsi="Times New Roman" w:cs="Times New Roman"/>
                <w:bCs/>
                <w:iCs/>
                <w:color w:val="000000"/>
                <w:sz w:val="24"/>
                <w:szCs w:val="24"/>
                <w:lang w:val="kk-KZ" w:eastAsia="ru-RU"/>
              </w:rPr>
              <w:t xml:space="preserve"> </w:t>
            </w:r>
            <w:r w:rsidRPr="00060FBF">
              <w:rPr>
                <w:rFonts w:ascii="Times New Roman" w:eastAsia="Times New Roman" w:hAnsi="Times New Roman" w:cs="Times New Roman"/>
                <w:bCs/>
                <w:iCs/>
                <w:color w:val="000000"/>
                <w:sz w:val="24"/>
                <w:szCs w:val="24"/>
                <w:lang w:val="kk-KZ" w:eastAsia="ru-RU"/>
              </w:rPr>
              <w:t xml:space="preserve">  Жылқы қайтеді? </w:t>
            </w:r>
          </w:p>
          <w:p w14:paraId="4E88687F" w14:textId="5C135B02" w:rsidR="00060FBF" w:rsidRPr="00FD5C1A" w:rsidRDefault="00060FBF" w:rsidP="009628BD">
            <w:pPr>
              <w:spacing w:line="240" w:lineRule="auto"/>
              <w:rPr>
                <w:rFonts w:ascii="Times New Roman" w:eastAsia="Times New Roman" w:hAnsi="Times New Roman" w:cs="Times New Roman"/>
                <w:bCs/>
                <w:iCs/>
                <w:color w:val="000000"/>
                <w:sz w:val="24"/>
                <w:szCs w:val="24"/>
                <w:lang w:val="kk-KZ" w:eastAsia="ru-RU"/>
              </w:rPr>
            </w:pPr>
            <w:r w:rsidRPr="00060FBF">
              <w:rPr>
                <w:rFonts w:ascii="Times New Roman" w:eastAsia="Times New Roman" w:hAnsi="Times New Roman" w:cs="Times New Roman"/>
                <w:bCs/>
                <w:iCs/>
                <w:color w:val="000000"/>
                <w:sz w:val="24"/>
                <w:szCs w:val="24"/>
                <w:lang w:val="kk-KZ" w:eastAsia="ru-RU"/>
              </w:rPr>
              <w:t>Не істейді? – кісінейді, шөп жейді, жайылады.</w:t>
            </w:r>
          </w:p>
          <w:p w14:paraId="621DB417" w14:textId="50381551" w:rsidR="00060FBF" w:rsidRDefault="00060FBF" w:rsidP="00060FBF">
            <w:pPr>
              <w:spacing w:line="240" w:lineRule="auto"/>
              <w:rPr>
                <w:rFonts w:ascii="Times New Roman" w:eastAsia="Times New Roman" w:hAnsi="Times New Roman" w:cs="Times New Roman"/>
                <w:bCs/>
                <w:iCs/>
                <w:color w:val="000000"/>
                <w:sz w:val="24"/>
                <w:szCs w:val="24"/>
                <w:lang w:val="kk-KZ" w:eastAsia="ru-RU"/>
              </w:rPr>
            </w:pPr>
            <w:r w:rsidRPr="00060FBF">
              <w:rPr>
                <w:rFonts w:ascii="Times New Roman" w:eastAsia="Times New Roman" w:hAnsi="Times New Roman" w:cs="Times New Roman"/>
                <w:bCs/>
                <w:iCs/>
                <w:color w:val="000000"/>
                <w:sz w:val="24"/>
                <w:szCs w:val="24"/>
                <w:lang w:val="kk-KZ" w:eastAsia="ru-RU"/>
              </w:rPr>
              <w:t>Ит қайтеді? Не істейді? – үреді, үйді күзетеді.</w:t>
            </w:r>
          </w:p>
          <w:p w14:paraId="1296B01A" w14:textId="237F3571" w:rsidR="009628BD" w:rsidRPr="00060FBF" w:rsidRDefault="009628BD" w:rsidP="00060FBF">
            <w:pPr>
              <w:spacing w:line="240" w:lineRule="auto"/>
              <w:rPr>
                <w:rFonts w:ascii="Times New Roman" w:eastAsia="Times New Roman" w:hAnsi="Times New Roman" w:cs="Times New Roman"/>
                <w:b/>
                <w:iCs/>
                <w:color w:val="000000"/>
                <w:sz w:val="24"/>
                <w:szCs w:val="24"/>
                <w:lang w:val="kk-KZ" w:eastAsia="ru-RU"/>
              </w:rPr>
            </w:pPr>
            <w:r w:rsidRPr="009628BD">
              <w:rPr>
                <w:rFonts w:ascii="Times New Roman" w:eastAsia="Times New Roman" w:hAnsi="Times New Roman" w:cs="Times New Roman"/>
                <w:b/>
                <w:iCs/>
                <w:color w:val="000000"/>
                <w:sz w:val="24"/>
                <w:szCs w:val="24"/>
                <w:lang w:val="kk-KZ" w:eastAsia="ru-RU"/>
              </w:rPr>
              <w:t>(коммуникативтік әрекет)</w:t>
            </w:r>
          </w:p>
          <w:p w14:paraId="23E8A1F0" w14:textId="784336B2" w:rsidR="007354DA" w:rsidRDefault="007354DA" w:rsidP="007354DA">
            <w:pPr>
              <w:spacing w:line="240" w:lineRule="auto"/>
              <w:rPr>
                <w:rFonts w:ascii="Times New Roman" w:eastAsia="Times New Roman" w:hAnsi="Times New Roman" w:cs="Times New Roman"/>
                <w:b/>
                <w:i/>
                <w:color w:val="000000"/>
                <w:sz w:val="24"/>
                <w:szCs w:val="24"/>
                <w:lang w:val="kk-KZ" w:eastAsia="ru-RU"/>
              </w:rPr>
            </w:pPr>
          </w:p>
        </w:tc>
        <w:tc>
          <w:tcPr>
            <w:tcW w:w="2317" w:type="dxa"/>
            <w:tcBorders>
              <w:top w:val="single" w:sz="6" w:space="0" w:color="CCCCCC"/>
              <w:left w:val="single" w:sz="6" w:space="0" w:color="CCCCCC"/>
              <w:bottom w:val="single" w:sz="6" w:space="0" w:color="000000"/>
              <w:right w:val="single" w:sz="6" w:space="0" w:color="000000"/>
            </w:tcBorders>
            <w:shd w:val="clear" w:color="auto" w:fill="auto"/>
          </w:tcPr>
          <w:p w14:paraId="0A8B0977"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Математика негіздерінен ойын-жаттығу</w:t>
            </w:r>
          </w:p>
          <w:p w14:paraId="12F6CF22"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"Шырша </w:t>
            </w:r>
            <w:r w:rsidRPr="00FD5C1A">
              <w:rPr>
                <w:rFonts w:ascii="Times New Roman" w:eastAsia="Times New Roman" w:hAnsi="Times New Roman" w:cs="Times New Roman"/>
                <w:sz w:val="24"/>
                <w:szCs w:val="24"/>
                <w:lang w:val="kk-KZ"/>
              </w:rPr>
              <w:lastRenderedPageBreak/>
              <w:t>ойыншықтары".</w:t>
            </w:r>
          </w:p>
          <w:p w14:paraId="47746DF4" w14:textId="439E11A5" w:rsidR="00060FBF" w:rsidRPr="00060FBF" w:rsidRDefault="007354DA" w:rsidP="00060FBF">
            <w:pPr>
              <w:widowControl w:val="0"/>
              <w:rPr>
                <w:rFonts w:ascii="Times New Roman" w:eastAsia="Times New Roman" w:hAnsi="Times New Roman" w:cs="Times New Roman"/>
                <w:b/>
                <w:bCs/>
                <w:sz w:val="24"/>
                <w:szCs w:val="24"/>
                <w:lang w:val="kk-KZ"/>
              </w:rPr>
            </w:pPr>
            <w:r w:rsidRPr="00FD5C1A">
              <w:rPr>
                <w:rFonts w:ascii="Times New Roman" w:eastAsia="Times New Roman" w:hAnsi="Times New Roman" w:cs="Times New Roman"/>
                <w:sz w:val="24"/>
                <w:szCs w:val="24"/>
                <w:lang w:val="kk-KZ"/>
              </w:rPr>
              <w:t>Мақсат-міндеттер. Балаларды заттарды ұзындығы және жуандығы бойынша тұстастырып, ұстап, сипап сезу және іс-тәжірибе арқылы салыстыруға үйрету; заттардың жуан не жіңішке, биік не аласа екенін айтқызып үйрету; қолдың ұсақ моторикасын, түйсік пен қабылдау, есте сақтау, ойлау қабілеттерін дамыту.</w:t>
            </w:r>
            <w:r w:rsidR="00060FBF" w:rsidRPr="00060FBF">
              <w:rPr>
                <w:rFonts w:ascii="Times New Roman" w:eastAsia="Times New Roman" w:hAnsi="Times New Roman" w:cs="Times New Roman"/>
                <w:b/>
                <w:bCs/>
                <w:sz w:val="24"/>
                <w:szCs w:val="24"/>
                <w:lang w:val="kk-KZ"/>
              </w:rPr>
              <w:t xml:space="preserve"> (</w:t>
            </w:r>
            <w:r w:rsidR="00060FBF">
              <w:rPr>
                <w:rFonts w:ascii="Times New Roman" w:eastAsia="Times New Roman" w:hAnsi="Times New Roman" w:cs="Times New Roman"/>
                <w:b/>
                <w:bCs/>
                <w:sz w:val="24"/>
                <w:szCs w:val="24"/>
                <w:lang w:val="kk-KZ"/>
              </w:rPr>
              <w:t>танымдық</w:t>
            </w:r>
            <w:r w:rsidR="00060FBF" w:rsidRPr="00060FBF">
              <w:rPr>
                <w:rFonts w:ascii="Times New Roman" w:eastAsia="Times New Roman" w:hAnsi="Times New Roman" w:cs="Times New Roman"/>
                <w:b/>
                <w:bCs/>
                <w:sz w:val="24"/>
                <w:szCs w:val="24"/>
                <w:lang w:val="kk-KZ"/>
              </w:rPr>
              <w:t xml:space="preserve"> әрекет)</w:t>
            </w:r>
          </w:p>
          <w:p w14:paraId="217507F9" w14:textId="58AAF2B2" w:rsidR="007354DA" w:rsidRPr="00FD5C1A" w:rsidRDefault="007354DA" w:rsidP="007354DA">
            <w:pPr>
              <w:widowControl w:val="0"/>
              <w:rPr>
                <w:rFonts w:ascii="Times New Roman" w:eastAsia="Times New Roman" w:hAnsi="Times New Roman" w:cs="Times New Roman"/>
                <w:sz w:val="24"/>
                <w:szCs w:val="24"/>
                <w:lang w:val="kk-KZ"/>
              </w:rPr>
            </w:pPr>
          </w:p>
          <w:p w14:paraId="21BF8CE9" w14:textId="77777777" w:rsidR="007354DA" w:rsidRPr="00FD5C1A" w:rsidRDefault="007354DA" w:rsidP="007354DA">
            <w:pPr>
              <w:widowControl w:val="0"/>
              <w:rPr>
                <w:rFonts w:ascii="Times New Roman" w:eastAsia="Times New Roman" w:hAnsi="Times New Roman" w:cs="Times New Roman"/>
                <w:sz w:val="24"/>
                <w:szCs w:val="24"/>
                <w:lang w:val="kk-KZ"/>
              </w:rPr>
            </w:pPr>
          </w:p>
          <w:p w14:paraId="6FA60E7A" w14:textId="163A63F4" w:rsidR="007354DA" w:rsidRPr="00FD5C1A" w:rsidRDefault="00060FBF" w:rsidP="007354D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Құрастыру              </w:t>
            </w:r>
            <w:r w:rsidR="007354DA" w:rsidRPr="00FD5C1A">
              <w:rPr>
                <w:rFonts w:ascii="Times New Roman" w:eastAsia="Times New Roman" w:hAnsi="Times New Roman" w:cs="Times New Roman"/>
                <w:b/>
                <w:bCs/>
                <w:sz w:val="24"/>
                <w:szCs w:val="24"/>
                <w:lang w:val="kk-KZ"/>
              </w:rPr>
              <w:t>"</w:t>
            </w:r>
            <w:r w:rsidRPr="00060FBF">
              <w:rPr>
                <w:rFonts w:ascii="Times New Roman" w:eastAsia="Times New Roman" w:hAnsi="Times New Roman" w:cs="Times New Roman"/>
                <w:b/>
                <w:bCs/>
                <w:sz w:val="24"/>
                <w:szCs w:val="24"/>
                <w:lang w:val="kk-KZ"/>
              </w:rPr>
              <w:t>Ою бөліктері</w:t>
            </w:r>
            <w:r w:rsidR="007354DA" w:rsidRPr="00FD5C1A">
              <w:rPr>
                <w:rFonts w:ascii="Times New Roman" w:eastAsia="Times New Roman" w:hAnsi="Times New Roman" w:cs="Times New Roman"/>
                <w:b/>
                <w:bCs/>
                <w:sz w:val="24"/>
                <w:szCs w:val="24"/>
                <w:lang w:val="kk-KZ"/>
              </w:rPr>
              <w:t>".</w:t>
            </w:r>
          </w:p>
          <w:p w14:paraId="0DD06508" w14:textId="10ACB78C" w:rsidR="00060FBF" w:rsidRPr="00060FBF" w:rsidRDefault="007354DA" w:rsidP="00060FBF">
            <w:pPr>
              <w:widowControl w:val="0"/>
              <w:rPr>
                <w:rFonts w:ascii="Times New Roman" w:eastAsia="Times New Roman" w:hAnsi="Times New Roman" w:cs="Times New Roman"/>
                <w:b/>
                <w:bCs/>
                <w:sz w:val="24"/>
                <w:szCs w:val="24"/>
                <w:lang w:val="kk-KZ"/>
              </w:rPr>
            </w:pPr>
            <w:r w:rsidRPr="00FD5C1A">
              <w:rPr>
                <w:rFonts w:ascii="Times New Roman" w:eastAsia="Times New Roman" w:hAnsi="Times New Roman" w:cs="Times New Roman"/>
                <w:sz w:val="24"/>
                <w:szCs w:val="24"/>
                <w:lang w:val="kk-KZ"/>
              </w:rPr>
              <w:t xml:space="preserve">Мақсат-міндеттер. Балалардың қысқы киімдер туралы білімдерін кеңейту; бөкебайдың қажетін </w:t>
            </w:r>
            <w:r w:rsidRPr="00FD5C1A">
              <w:rPr>
                <w:rFonts w:ascii="Times New Roman" w:eastAsia="Times New Roman" w:hAnsi="Times New Roman" w:cs="Times New Roman"/>
                <w:sz w:val="24"/>
                <w:szCs w:val="24"/>
                <w:lang w:val="kk-KZ"/>
              </w:rPr>
              <w:lastRenderedPageBreak/>
              <w:t>түсіндіру; ою элементтері жөнінде түсініктерін пысықтау; өзіне-өзі қызмет ету негіздерін қалыптастыру.</w:t>
            </w:r>
            <w:r w:rsidR="00060FBF" w:rsidRPr="00060FBF">
              <w:rPr>
                <w:rFonts w:ascii="Times New Roman" w:eastAsia="Times New Roman" w:hAnsi="Times New Roman" w:cs="Times New Roman"/>
                <w:b/>
                <w:bCs/>
                <w:sz w:val="24"/>
                <w:szCs w:val="24"/>
                <w:lang w:val="kk-KZ"/>
              </w:rPr>
              <w:t xml:space="preserve"> (шығармашылық әрекет)</w:t>
            </w:r>
          </w:p>
          <w:p w14:paraId="2E9947BC" w14:textId="0EC0ACAA" w:rsidR="007354DA" w:rsidRDefault="007354DA" w:rsidP="007354DA">
            <w:pPr>
              <w:spacing w:line="240" w:lineRule="auto"/>
              <w:rPr>
                <w:rFonts w:ascii="Times New Roman" w:eastAsia="Times New Roman" w:hAnsi="Times New Roman" w:cs="Times New Roman"/>
                <w:color w:val="000000"/>
                <w:sz w:val="24"/>
                <w:szCs w:val="24"/>
                <w:lang w:val="kk-KZ" w:eastAsia="ru-RU"/>
              </w:rPr>
            </w:pPr>
          </w:p>
        </w:tc>
        <w:tc>
          <w:tcPr>
            <w:tcW w:w="2499" w:type="dxa"/>
            <w:tcBorders>
              <w:top w:val="single" w:sz="6" w:space="0" w:color="CCCCCC"/>
              <w:left w:val="single" w:sz="6" w:space="0" w:color="CCCCCC"/>
              <w:bottom w:val="single" w:sz="6" w:space="0" w:color="000000"/>
              <w:right w:val="single" w:sz="6" w:space="0" w:color="000000"/>
            </w:tcBorders>
            <w:shd w:val="clear" w:color="auto" w:fill="auto"/>
          </w:tcPr>
          <w:p w14:paraId="4AA371EE"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Көркем әдебиеттен ойын-жаттығу</w:t>
            </w:r>
          </w:p>
          <w:p w14:paraId="7B569DA9"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"Хан мен құмырсқалар".</w:t>
            </w:r>
          </w:p>
          <w:p w14:paraId="44EB534E"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lastRenderedPageBreak/>
              <w:t>Мақсат-міндеттер. Балаларды "Хан мен құмырсқалар" ертегісі мазмұнымен таныстыра отырып, мәтіндегі жолдар арқылы эмоционалды жауаптар қайтара білуге үйрету; ертегі мазмұнын бар ықыластарымен мұқият тыңдауға дағдыландыру; кейіпкерлердің әрекеттері желісін бақылауға жаттықтыру; жаңа жыл және жаңа жылдық сыйлықтар туралы ұғым беру.</w:t>
            </w:r>
          </w:p>
          <w:p w14:paraId="2217C3EE" w14:textId="4F90F2D6" w:rsidR="00060FBF" w:rsidRPr="00060FBF" w:rsidRDefault="007354DA" w:rsidP="00060FBF">
            <w:pPr>
              <w:widowControl w:val="0"/>
              <w:rPr>
                <w:rFonts w:ascii="Times New Roman" w:eastAsia="Times New Roman" w:hAnsi="Times New Roman" w:cs="Times New Roman"/>
                <w:b/>
                <w:bCs/>
                <w:sz w:val="24"/>
                <w:szCs w:val="24"/>
                <w:lang w:val="kk-KZ"/>
              </w:rPr>
            </w:pPr>
            <w:r w:rsidRPr="00FD5C1A">
              <w:rPr>
                <w:rFonts w:ascii="Times New Roman" w:eastAsia="Times New Roman" w:hAnsi="Times New Roman" w:cs="Times New Roman"/>
                <w:sz w:val="24"/>
                <w:szCs w:val="24"/>
                <w:lang w:val="kk-KZ"/>
              </w:rPr>
              <w:t>"Құмырсқаларды бірге жинайық" рефлексиялы жаттығуы.</w:t>
            </w:r>
            <w:r w:rsidR="00060FBF" w:rsidRPr="00060FBF">
              <w:rPr>
                <w:rFonts w:ascii="Times New Roman" w:eastAsia="Times New Roman" w:hAnsi="Times New Roman" w:cs="Times New Roman"/>
                <w:b/>
                <w:bCs/>
                <w:sz w:val="24"/>
                <w:szCs w:val="24"/>
                <w:lang w:val="kk-KZ"/>
              </w:rPr>
              <w:t xml:space="preserve"> (</w:t>
            </w:r>
            <w:r w:rsidR="00060FBF">
              <w:rPr>
                <w:rFonts w:ascii="Times New Roman" w:eastAsia="Times New Roman" w:hAnsi="Times New Roman" w:cs="Times New Roman"/>
                <w:b/>
                <w:bCs/>
                <w:sz w:val="24"/>
                <w:szCs w:val="24"/>
                <w:lang w:val="kk-KZ"/>
              </w:rPr>
              <w:t xml:space="preserve">коммуникативтік </w:t>
            </w:r>
            <w:r w:rsidR="00060FBF" w:rsidRPr="00060FBF">
              <w:rPr>
                <w:rFonts w:ascii="Times New Roman" w:eastAsia="Times New Roman" w:hAnsi="Times New Roman" w:cs="Times New Roman"/>
                <w:b/>
                <w:bCs/>
                <w:sz w:val="24"/>
                <w:szCs w:val="24"/>
                <w:lang w:val="kk-KZ"/>
              </w:rPr>
              <w:t xml:space="preserve"> әрекет)</w:t>
            </w:r>
          </w:p>
          <w:p w14:paraId="12E7BB5E" w14:textId="04C444E6" w:rsidR="007354DA" w:rsidRPr="00FD5C1A" w:rsidRDefault="007354DA" w:rsidP="007354DA">
            <w:pPr>
              <w:widowControl w:val="0"/>
              <w:rPr>
                <w:rFonts w:ascii="Times New Roman" w:eastAsia="Times New Roman" w:hAnsi="Times New Roman" w:cs="Times New Roman"/>
                <w:sz w:val="24"/>
                <w:szCs w:val="24"/>
                <w:lang w:val="kk-KZ"/>
              </w:rPr>
            </w:pPr>
          </w:p>
          <w:p w14:paraId="5F0BCB6E" w14:textId="3708109F" w:rsidR="007354DA" w:rsidRPr="00060FBF" w:rsidRDefault="00060FBF" w:rsidP="007354DA">
            <w:pPr>
              <w:widowControl w:val="0"/>
              <w:rPr>
                <w:rFonts w:ascii="Times New Roman" w:eastAsia="Times New Roman" w:hAnsi="Times New Roman" w:cs="Times New Roman"/>
                <w:b/>
                <w:bCs/>
                <w:sz w:val="24"/>
                <w:szCs w:val="24"/>
                <w:lang w:val="kk-KZ"/>
              </w:rPr>
            </w:pPr>
            <w:r w:rsidRPr="00060FBF">
              <w:rPr>
                <w:rFonts w:ascii="Times New Roman" w:eastAsia="Times New Roman" w:hAnsi="Times New Roman" w:cs="Times New Roman"/>
                <w:b/>
                <w:bCs/>
                <w:sz w:val="24"/>
                <w:szCs w:val="24"/>
                <w:lang w:val="kk-KZ"/>
              </w:rPr>
              <w:t>Мүсіндеу</w:t>
            </w:r>
          </w:p>
          <w:p w14:paraId="62882356"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"Киіз басу" рөлдік ойыны.</w:t>
            </w:r>
          </w:p>
          <w:p w14:paraId="1BC0750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Мақсат-міндеттер: </w:t>
            </w:r>
            <w:r w:rsidRPr="00FD5C1A">
              <w:rPr>
                <w:rFonts w:ascii="Times New Roman" w:eastAsia="Times New Roman" w:hAnsi="Times New Roman" w:cs="Times New Roman"/>
                <w:sz w:val="24"/>
                <w:szCs w:val="24"/>
                <w:lang w:val="kk-KZ"/>
              </w:rPr>
              <w:lastRenderedPageBreak/>
              <w:t>балаларға киізді басу әрекеттеріне машықтандыру; ересектердің еңбегіне деген қызығушылықты арттыру; ептілікке, шыдамдылыққа тәрбиелеу.</w:t>
            </w:r>
          </w:p>
          <w:p w14:paraId="4157799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Құралдары: киізге ұқсас көрпелер, таяқтар, жіптер.</w:t>
            </w:r>
          </w:p>
          <w:p w14:paraId="53E192F1"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Киіз басып аяқпен,</w:t>
            </w:r>
          </w:p>
          <w:p w14:paraId="0FCEFAA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Дөңгелентіп аламыз.</w:t>
            </w:r>
          </w:p>
          <w:p w14:paraId="127276A4"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Сабалаймыз таяқпен,</w:t>
            </w:r>
          </w:p>
          <w:p w14:paraId="4C3E3E3B"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Білектейміз, жаямыз.</w:t>
            </w:r>
          </w:p>
          <w:p w14:paraId="0AE6304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Г. Кужагулова.</w:t>
            </w:r>
          </w:p>
          <w:p w14:paraId="4961BF14" w14:textId="5F037DE7" w:rsidR="007354DA" w:rsidRDefault="007354DA" w:rsidP="007354DA">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 xml:space="preserve">(шығармашылық </w:t>
            </w:r>
            <w:r w:rsidR="00060FBF">
              <w:rPr>
                <w:rFonts w:ascii="Times New Roman" w:eastAsia="Times New Roman" w:hAnsi="Times New Roman" w:cs="Times New Roman"/>
                <w:b/>
                <w:sz w:val="24"/>
                <w:szCs w:val="24"/>
                <w:lang w:val="kk-KZ"/>
              </w:rPr>
              <w:t>әрекет</w:t>
            </w:r>
            <w:r>
              <w:rPr>
                <w:rFonts w:ascii="Times New Roman" w:eastAsia="Times New Roman" w:hAnsi="Times New Roman" w:cs="Times New Roman"/>
                <w:b/>
                <w:sz w:val="24"/>
                <w:szCs w:val="24"/>
              </w:rPr>
              <w:t>)</w:t>
            </w:r>
          </w:p>
        </w:tc>
        <w:tc>
          <w:tcPr>
            <w:tcW w:w="2560" w:type="dxa"/>
            <w:gridSpan w:val="2"/>
            <w:tcBorders>
              <w:top w:val="single" w:sz="6" w:space="0" w:color="CCCCCC"/>
              <w:left w:val="single" w:sz="6" w:space="0" w:color="CCCCCC"/>
              <w:bottom w:val="single" w:sz="6" w:space="0" w:color="000000"/>
              <w:right w:val="single" w:sz="6" w:space="0" w:color="000000"/>
            </w:tcBorders>
            <w:shd w:val="clear" w:color="auto" w:fill="auto"/>
          </w:tcPr>
          <w:p w14:paraId="670A2900"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Сөйлеуді дамытудан ойын-жаттығу</w:t>
            </w:r>
          </w:p>
          <w:p w14:paraId="0BD3DD1D"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"Шырша ойыншықтарымен </w:t>
            </w:r>
            <w:r w:rsidRPr="00FD5C1A">
              <w:rPr>
                <w:rFonts w:ascii="Times New Roman" w:eastAsia="Times New Roman" w:hAnsi="Times New Roman" w:cs="Times New Roman"/>
                <w:sz w:val="24"/>
                <w:szCs w:val="24"/>
                <w:lang w:val="kk-KZ"/>
              </w:rPr>
              <w:lastRenderedPageBreak/>
              <w:t>танысу".</w:t>
            </w:r>
          </w:p>
          <w:p w14:paraId="59D65B8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ойыншықтардың қасиеттерімен таныстыру, сұрақтарға сөз тіркестері мен қарапайым сөйлем арқылы жауап беріп, өз ойын жеткізуге үйрету.</w:t>
            </w:r>
          </w:p>
          <w:p w14:paraId="120B7FB8" w14:textId="1E3AC4E4" w:rsidR="007354DA" w:rsidRDefault="009628BD" w:rsidP="007354DA">
            <w:pPr>
              <w:widowControl w:val="0"/>
              <w:rPr>
                <w:rFonts w:ascii="Times New Roman" w:eastAsia="Times New Roman" w:hAnsi="Times New Roman" w:cs="Times New Roman"/>
                <w:b/>
                <w:bCs/>
                <w:sz w:val="24"/>
                <w:szCs w:val="24"/>
                <w:lang w:val="kk-KZ"/>
              </w:rPr>
            </w:pPr>
            <w:r w:rsidRPr="00060FBF">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коммуникативтік </w:t>
            </w:r>
            <w:r w:rsidRPr="00060FBF">
              <w:rPr>
                <w:rFonts w:ascii="Times New Roman" w:eastAsia="Times New Roman" w:hAnsi="Times New Roman" w:cs="Times New Roman"/>
                <w:b/>
                <w:bCs/>
                <w:sz w:val="24"/>
                <w:szCs w:val="24"/>
                <w:lang w:val="kk-KZ"/>
              </w:rPr>
              <w:t xml:space="preserve"> әрекет)</w:t>
            </w:r>
          </w:p>
          <w:p w14:paraId="4FA014A0" w14:textId="77777777" w:rsidR="009628BD" w:rsidRPr="00FD5C1A" w:rsidRDefault="009628BD" w:rsidP="007354DA">
            <w:pPr>
              <w:widowControl w:val="0"/>
              <w:rPr>
                <w:rFonts w:ascii="Times New Roman" w:eastAsia="Times New Roman" w:hAnsi="Times New Roman" w:cs="Times New Roman"/>
                <w:sz w:val="24"/>
                <w:szCs w:val="24"/>
                <w:lang w:val="kk-KZ"/>
              </w:rPr>
            </w:pPr>
          </w:p>
          <w:p w14:paraId="5E2F7E4C"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Қоршаған ортамен танысудан ойын-жаттығу</w:t>
            </w:r>
          </w:p>
          <w:p w14:paraId="5F0D1C40"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"Жасыл шырша".</w:t>
            </w:r>
          </w:p>
          <w:p w14:paraId="150199A5"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дамыту.</w:t>
            </w:r>
          </w:p>
          <w:p w14:paraId="45EC3C8E" w14:textId="797012F9" w:rsidR="007354DA" w:rsidRDefault="007354DA" w:rsidP="007354DA">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 xml:space="preserve">"Шыршаны тауып </w:t>
            </w:r>
            <w:r>
              <w:rPr>
                <w:rFonts w:ascii="Times New Roman" w:eastAsia="Times New Roman" w:hAnsi="Times New Roman" w:cs="Times New Roman"/>
                <w:sz w:val="24"/>
                <w:szCs w:val="24"/>
              </w:rPr>
              <w:lastRenderedPageBreak/>
              <w:t>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дидактикалық ойыны.</w:t>
            </w:r>
          </w:p>
        </w:tc>
        <w:tc>
          <w:tcPr>
            <w:tcW w:w="3036" w:type="dxa"/>
            <w:tcBorders>
              <w:top w:val="single" w:sz="6" w:space="0" w:color="CCCCCC"/>
              <w:left w:val="single" w:sz="6" w:space="0" w:color="CCCCCC"/>
              <w:bottom w:val="single" w:sz="6" w:space="0" w:color="000000"/>
              <w:right w:val="single" w:sz="6" w:space="0" w:color="000000"/>
            </w:tcBorders>
            <w:shd w:val="clear" w:color="auto" w:fill="auto"/>
          </w:tcPr>
          <w:p w14:paraId="5B94D7F6"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Жапсырудан ойын-жаттығулар.</w:t>
            </w:r>
          </w:p>
          <w:p w14:paraId="782DDBCB"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"Аққала үлкен болғысы келеді".</w:t>
            </w:r>
          </w:p>
          <w:p w14:paraId="1255FC60" w14:textId="4DE8F7B5"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lastRenderedPageBreak/>
              <w:t>Мақсат-міндеттер. Балаларды аққала бейнесін көлемі түрлі дөңгелектер арқылы құрастырып, жапсыруға үйрету; көзбен мөлшерлеу мүмкіндіктерін қалыптастыру; қысқы ойындар, мерекелер жөнінде түсініктерін кеңейту.</w:t>
            </w:r>
            <w:r w:rsidR="009628BD" w:rsidRPr="00060FBF">
              <w:rPr>
                <w:rFonts w:ascii="Times New Roman" w:eastAsia="Times New Roman" w:hAnsi="Times New Roman" w:cs="Times New Roman"/>
                <w:b/>
                <w:bCs/>
                <w:sz w:val="24"/>
                <w:szCs w:val="24"/>
                <w:lang w:val="kk-KZ"/>
              </w:rPr>
              <w:t xml:space="preserve"> (</w:t>
            </w:r>
            <w:r w:rsidR="009628BD">
              <w:rPr>
                <w:rFonts w:ascii="Times New Roman" w:eastAsia="Times New Roman" w:hAnsi="Times New Roman" w:cs="Times New Roman"/>
                <w:b/>
                <w:bCs/>
                <w:sz w:val="24"/>
                <w:szCs w:val="24"/>
                <w:lang w:val="kk-KZ"/>
              </w:rPr>
              <w:t xml:space="preserve">шығармашылық </w:t>
            </w:r>
            <w:r w:rsidR="009628BD" w:rsidRPr="00060FBF">
              <w:rPr>
                <w:rFonts w:ascii="Times New Roman" w:eastAsia="Times New Roman" w:hAnsi="Times New Roman" w:cs="Times New Roman"/>
                <w:b/>
                <w:bCs/>
                <w:sz w:val="24"/>
                <w:szCs w:val="24"/>
                <w:lang w:val="kk-KZ"/>
              </w:rPr>
              <w:t>әрекет)</w:t>
            </w:r>
          </w:p>
          <w:p w14:paraId="07BFABA5" w14:textId="77777777" w:rsidR="007354DA" w:rsidRPr="00FD5C1A" w:rsidRDefault="007354DA" w:rsidP="007354DA">
            <w:pPr>
              <w:widowControl w:val="0"/>
              <w:rPr>
                <w:rFonts w:ascii="Times New Roman" w:eastAsia="Times New Roman" w:hAnsi="Times New Roman" w:cs="Times New Roman"/>
                <w:sz w:val="24"/>
                <w:szCs w:val="24"/>
                <w:lang w:val="kk-KZ"/>
              </w:rPr>
            </w:pPr>
          </w:p>
          <w:p w14:paraId="5F289854"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"Саусақтар-ойыншықтар" саусақ жаттығуы.</w:t>
            </w:r>
          </w:p>
          <w:p w14:paraId="3368C1FB"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қимылдарды мәтін жолдарының ырғағына сай орындауға дағдыландыру; ұсақ қол моторикасын, жағымды эмоцияларды дамыту.</w:t>
            </w:r>
          </w:p>
          <w:p w14:paraId="54E69080"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Саусақтарым, ойыншықтарым (Саусақтарды керіп, алақандарды көрсету)</w:t>
            </w:r>
          </w:p>
          <w:p w14:paraId="2C4261EE"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Ойнап-ойнап қалады, (Саусақтармен кезектеп жыбырлау)</w:t>
            </w:r>
          </w:p>
          <w:p w14:paraId="09B3C2BA"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шапалақтап, (</w:t>
            </w:r>
            <w:proofErr w:type="gramStart"/>
            <w:r>
              <w:rPr>
                <w:rFonts w:ascii="Times New Roman" w:eastAsia="Times New Roman" w:hAnsi="Times New Roman" w:cs="Times New Roman"/>
                <w:sz w:val="24"/>
                <w:szCs w:val="24"/>
              </w:rPr>
              <w:t>Шапала</w:t>
            </w:r>
            <w:proofErr w:type="gramEnd"/>
            <w:r>
              <w:rPr>
                <w:rFonts w:ascii="Times New Roman" w:eastAsia="Times New Roman" w:hAnsi="Times New Roman" w:cs="Times New Roman"/>
                <w:sz w:val="24"/>
                <w:szCs w:val="24"/>
              </w:rPr>
              <w:t>қ қағу)</w:t>
            </w:r>
          </w:p>
          <w:p w14:paraId="50421630"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Жасырынып қалады. (Жұдырықтарға </w:t>
            </w:r>
            <w:proofErr w:type="gramStart"/>
            <w:r>
              <w:rPr>
                <w:rFonts w:ascii="Times New Roman" w:eastAsia="Times New Roman" w:hAnsi="Times New Roman" w:cs="Times New Roman"/>
                <w:sz w:val="24"/>
                <w:szCs w:val="24"/>
              </w:rPr>
              <w:t>жұму</w:t>
            </w:r>
            <w:proofErr w:type="gramEnd"/>
            <w:r>
              <w:rPr>
                <w:rFonts w:ascii="Times New Roman" w:eastAsia="Times New Roman" w:hAnsi="Times New Roman" w:cs="Times New Roman"/>
                <w:sz w:val="24"/>
                <w:szCs w:val="24"/>
              </w:rPr>
              <w:t>)</w:t>
            </w:r>
          </w:p>
          <w:p w14:paraId="125A0742"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шық жұдырықтан! (</w:t>
            </w: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ұдырықтарды босатып ашу, саусақтарды көрсету)</w:t>
            </w:r>
          </w:p>
          <w:p w14:paraId="22D51DF5"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түзу сапқа! (Алақанды жаю, саусақтарды бір тік жинау)</w:t>
            </w:r>
          </w:p>
          <w:p w14:paraId="64EB1592"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болдық, тамаша! (Шапалақтау)</w:t>
            </w:r>
          </w:p>
          <w:p w14:paraId="12DBE8B5" w14:textId="59EFA7E2" w:rsidR="007354DA" w:rsidRDefault="007354DA" w:rsidP="007354DA">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rPr>
              <w:t>Іс жасайық жаңаша! (Сұқ саусақты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ғау)</w:t>
            </w:r>
            <w:r w:rsidR="009628BD" w:rsidRPr="00060FBF">
              <w:rPr>
                <w:rFonts w:ascii="Times New Roman" w:eastAsia="Times New Roman" w:hAnsi="Times New Roman" w:cs="Times New Roman"/>
                <w:b/>
                <w:bCs/>
                <w:sz w:val="24"/>
                <w:szCs w:val="24"/>
                <w:lang w:val="kk-KZ"/>
              </w:rPr>
              <w:t xml:space="preserve"> (</w:t>
            </w:r>
            <w:r w:rsidR="009628BD">
              <w:rPr>
                <w:rFonts w:ascii="Times New Roman" w:eastAsia="Times New Roman" w:hAnsi="Times New Roman" w:cs="Times New Roman"/>
                <w:b/>
                <w:bCs/>
                <w:sz w:val="24"/>
                <w:szCs w:val="24"/>
                <w:lang w:val="kk-KZ"/>
              </w:rPr>
              <w:t xml:space="preserve">коммуникативтік </w:t>
            </w:r>
            <w:r w:rsidR="009628BD" w:rsidRPr="00060FBF">
              <w:rPr>
                <w:rFonts w:ascii="Times New Roman" w:eastAsia="Times New Roman" w:hAnsi="Times New Roman" w:cs="Times New Roman"/>
                <w:b/>
                <w:bCs/>
                <w:sz w:val="24"/>
                <w:szCs w:val="24"/>
                <w:lang w:val="kk-KZ"/>
              </w:rPr>
              <w:t xml:space="preserve"> әрекет)</w:t>
            </w:r>
          </w:p>
        </w:tc>
      </w:tr>
      <w:tr w:rsidR="009628BD" w14:paraId="58287D25" w14:textId="77777777" w:rsidTr="00FD5C1A">
        <w:tc>
          <w:tcPr>
            <w:tcW w:w="2355" w:type="dxa"/>
            <w:tcBorders>
              <w:top w:val="single" w:sz="4" w:space="0" w:color="auto"/>
              <w:left w:val="single" w:sz="4" w:space="0" w:color="auto"/>
              <w:bottom w:val="single" w:sz="4" w:space="0" w:color="auto"/>
              <w:right w:val="single" w:sz="4" w:space="0" w:color="auto"/>
            </w:tcBorders>
            <w:hideMark/>
          </w:tcPr>
          <w:p w14:paraId="24CA6159" w14:textId="77777777" w:rsidR="007354DA" w:rsidRDefault="007354DA" w:rsidP="007354DA">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07" w:type="dxa"/>
            <w:tcBorders>
              <w:top w:val="single" w:sz="6" w:space="0" w:color="CCCCCC"/>
              <w:left w:val="single" w:sz="6" w:space="0" w:color="CCCCCC"/>
              <w:bottom w:val="single" w:sz="6" w:space="0" w:color="000000"/>
              <w:right w:val="single" w:sz="6" w:space="0" w:color="000000"/>
            </w:tcBorders>
            <w:shd w:val="clear" w:color="auto" w:fill="auto"/>
          </w:tcPr>
          <w:p w14:paraId="16FABBB4"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Саусақ жаттығуы. "Кірпі".</w:t>
            </w:r>
          </w:p>
          <w:p w14:paraId="2BFFA143"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Момақанмын алайда (үш саусақтарын түйістіріп, кірпінің жүрісін салады).</w:t>
            </w:r>
          </w:p>
          <w:p w14:paraId="08DA5C03"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Тікенім көп абайла, (екі қолының саусақтарын айқастырып, кірпінің тікенектері жасайды).</w:t>
            </w:r>
          </w:p>
          <w:p w14:paraId="3C089C4F"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lastRenderedPageBreak/>
              <w:t>Кіріп кетсе қолыңа,</w:t>
            </w:r>
          </w:p>
          <w:p w14:paraId="31614589"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Өкпелеме жарайма!</w:t>
            </w:r>
          </w:p>
          <w:p w14:paraId="0F7AC135" w14:textId="77777777" w:rsidR="007354DA" w:rsidRPr="00FD5C1A" w:rsidRDefault="007354DA" w:rsidP="007354DA">
            <w:pPr>
              <w:tabs>
                <w:tab w:val="left" w:pos="1590"/>
              </w:tabs>
              <w:spacing w:line="240" w:lineRule="auto"/>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(сөйлеуді дамыту)</w:t>
            </w:r>
          </w:p>
          <w:p w14:paraId="030549F5" w14:textId="268B2776" w:rsidR="009628BD" w:rsidRPr="009628BD" w:rsidRDefault="00FD5C1A" w:rsidP="009628B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Аслан</w:t>
            </w:r>
          </w:p>
        </w:tc>
        <w:tc>
          <w:tcPr>
            <w:tcW w:w="2317" w:type="dxa"/>
            <w:tcBorders>
              <w:top w:val="single" w:sz="6" w:space="0" w:color="CCCCCC"/>
              <w:left w:val="single" w:sz="6" w:space="0" w:color="CCCCCC"/>
              <w:bottom w:val="single" w:sz="6" w:space="0" w:color="000000"/>
              <w:right w:val="single" w:sz="6" w:space="0" w:color="000000"/>
            </w:tcBorders>
            <w:shd w:val="clear" w:color="auto" w:fill="auto"/>
          </w:tcPr>
          <w:p w14:paraId="7B1D1ACA"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Жұмбақтар, жаңылтпаштар</w:t>
            </w:r>
          </w:p>
          <w:p w14:paraId="2699AC33"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Жұмбақтар, жаңылтпаштар айтқызу. Балалардың тілін дамыту.</w:t>
            </w:r>
          </w:p>
          <w:p w14:paraId="6820CC84" w14:textId="77777777" w:rsidR="007354DA" w:rsidRPr="00FD5C1A" w:rsidRDefault="007354DA" w:rsidP="007354DA">
            <w:pPr>
              <w:spacing w:line="240" w:lineRule="auto"/>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t>(сөйлеуді дамыту, көркем әдебиет)</w:t>
            </w:r>
          </w:p>
          <w:p w14:paraId="7CF2FF70" w14:textId="622F360E" w:rsidR="009628BD" w:rsidRPr="009628BD" w:rsidRDefault="00FD5C1A" w:rsidP="007354DA">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Қыздармен жұмыс</w:t>
            </w:r>
          </w:p>
        </w:tc>
        <w:tc>
          <w:tcPr>
            <w:tcW w:w="2499" w:type="dxa"/>
            <w:tcBorders>
              <w:top w:val="single" w:sz="6" w:space="0" w:color="CCCCCC"/>
              <w:left w:val="single" w:sz="6" w:space="0" w:color="CCCCCC"/>
              <w:bottom w:val="single" w:sz="6" w:space="0" w:color="000000"/>
              <w:right w:val="single" w:sz="6" w:space="0" w:color="000000"/>
            </w:tcBorders>
            <w:shd w:val="clear" w:color="auto" w:fill="auto"/>
          </w:tcPr>
          <w:p w14:paraId="0E2D7024" w14:textId="77777777" w:rsidR="007354DA" w:rsidRDefault="007354DA" w:rsidP="007354D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не болады?" дидактикалық ойыны.</w:t>
            </w:r>
          </w:p>
          <w:p w14:paraId="0033CCC1"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қыстың белгілері туралы ойларын дамыту.</w:t>
            </w:r>
          </w:p>
          <w:p w14:paraId="5E42BA04"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ойын "Жыл мезгілдері" үстел ойыны арқылы ойналады. Балалар қыста бейнеленген </w:t>
            </w:r>
            <w:r>
              <w:rPr>
                <w:rFonts w:ascii="Times New Roman" w:eastAsia="Times New Roman" w:hAnsi="Times New Roman" w:cs="Times New Roman"/>
                <w:sz w:val="24"/>
                <w:szCs w:val="24"/>
              </w:rPr>
              <w:lastRenderedPageBreak/>
              <w:t xml:space="preserve">үлкен суреттерге жылдың осы </w:t>
            </w:r>
            <w:proofErr w:type="gramStart"/>
            <w:r>
              <w:rPr>
                <w:rFonts w:ascii="Times New Roman" w:eastAsia="Times New Roman" w:hAnsi="Times New Roman" w:cs="Times New Roman"/>
                <w:sz w:val="24"/>
                <w:szCs w:val="24"/>
              </w:rPr>
              <w:t>уа</w:t>
            </w:r>
            <w:proofErr w:type="gramEnd"/>
            <w:r>
              <w:rPr>
                <w:rFonts w:ascii="Times New Roman" w:eastAsia="Times New Roman" w:hAnsi="Times New Roman" w:cs="Times New Roman"/>
                <w:sz w:val="24"/>
                <w:szCs w:val="24"/>
              </w:rPr>
              <w:t>қытының белгілері бар кішкентай суреттерді алады.</w:t>
            </w:r>
          </w:p>
          <w:p w14:paraId="113E57D1" w14:textId="65D5BB47" w:rsidR="007354DA" w:rsidRPr="009628BD" w:rsidRDefault="007354DA" w:rsidP="007354DA">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(қоршаған ортамен танысу, сөйлеуді дамыту)</w:t>
            </w:r>
            <w:r w:rsidR="009628BD">
              <w:rPr>
                <w:rFonts w:ascii="Times New Roman" w:eastAsia="Times New Roman" w:hAnsi="Times New Roman" w:cs="Times New Roman"/>
                <w:b/>
                <w:sz w:val="24"/>
                <w:szCs w:val="24"/>
                <w:lang w:val="kk-KZ"/>
              </w:rPr>
              <w:t xml:space="preserve">   </w:t>
            </w:r>
            <w:r w:rsidR="00FD5C1A">
              <w:rPr>
                <w:rFonts w:ascii="Times New Roman" w:eastAsia="Times New Roman" w:hAnsi="Times New Roman" w:cs="Times New Roman"/>
                <w:bCs/>
                <w:sz w:val="24"/>
                <w:szCs w:val="24"/>
                <w:lang w:val="kk-KZ"/>
              </w:rPr>
              <w:t>Нуржаз</w:t>
            </w:r>
          </w:p>
        </w:tc>
        <w:tc>
          <w:tcPr>
            <w:tcW w:w="2560" w:type="dxa"/>
            <w:gridSpan w:val="2"/>
            <w:tcBorders>
              <w:top w:val="single" w:sz="6" w:space="0" w:color="CCCCCC"/>
              <w:left w:val="single" w:sz="6" w:space="0" w:color="CCCCCC"/>
              <w:bottom w:val="single" w:sz="6" w:space="0" w:color="000000"/>
              <w:right w:val="single" w:sz="6" w:space="0" w:color="000000"/>
            </w:tcBorders>
            <w:shd w:val="clear" w:color="auto" w:fill="auto"/>
          </w:tcPr>
          <w:p w14:paraId="799AB01D"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"Қыс белгілерін ажыратамыз" дидактикалық ойын.</w:t>
            </w:r>
          </w:p>
          <w:p w14:paraId="3E633076"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тез ойлауға тәрбиелеу.</w:t>
            </w:r>
          </w:p>
          <w:p w14:paraId="7E46F64E"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03640D91"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w:t>
            </w:r>
            <w:proofErr w:type="gramStart"/>
            <w:r>
              <w:rPr>
                <w:rFonts w:ascii="Times New Roman" w:eastAsia="Times New Roman" w:hAnsi="Times New Roman" w:cs="Times New Roman"/>
                <w:sz w:val="24"/>
                <w:szCs w:val="24"/>
              </w:rPr>
              <w:t>н б</w:t>
            </w:r>
            <w:proofErr w:type="gramEnd"/>
            <w:r>
              <w:rPr>
                <w:rFonts w:ascii="Times New Roman" w:eastAsia="Times New Roman" w:hAnsi="Times New Roman" w:cs="Times New Roman"/>
                <w:sz w:val="24"/>
                <w:szCs w:val="24"/>
              </w:rPr>
              <w:t xml:space="preserve">ілдіретін </w:t>
            </w:r>
            <w:r>
              <w:rPr>
                <w:rFonts w:ascii="Times New Roman" w:eastAsia="Times New Roman" w:hAnsi="Times New Roman" w:cs="Times New Roman"/>
                <w:sz w:val="24"/>
                <w:szCs w:val="24"/>
              </w:rPr>
              <w:lastRenderedPageBreak/>
              <w:t>суреттер тұр. Осы белгілердің ішінен қыс мезгілінің белгісін ажыратып алуымыз керек.</w:t>
            </w:r>
          </w:p>
          <w:p w14:paraId="306937A3" w14:textId="77777777" w:rsidR="007354DA" w:rsidRDefault="007354DA" w:rsidP="007354D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 қойып шығады.</w:t>
            </w:r>
          </w:p>
          <w:p w14:paraId="72337ADE" w14:textId="77777777" w:rsidR="009628BD" w:rsidRDefault="007354DA" w:rsidP="007354DA">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(қоршаған ортамен танысу, сөйлеуді дамыту)</w:t>
            </w:r>
            <w:r w:rsidR="009628BD">
              <w:rPr>
                <w:rFonts w:ascii="Times New Roman" w:eastAsia="Times New Roman" w:hAnsi="Times New Roman" w:cs="Times New Roman"/>
                <w:b/>
                <w:sz w:val="24"/>
                <w:szCs w:val="24"/>
                <w:lang w:val="kk-KZ"/>
              </w:rPr>
              <w:t xml:space="preserve"> </w:t>
            </w:r>
          </w:p>
          <w:p w14:paraId="1FBB952A" w14:textId="2FA4CE89" w:rsidR="007354DA" w:rsidRPr="009628BD" w:rsidRDefault="00FD5C1A" w:rsidP="007354DA">
            <w:pPr>
              <w:spacing w:line="240" w:lineRule="auto"/>
              <w:rPr>
                <w:rFonts w:ascii="Times New Roman" w:eastAsia="Calibri" w:hAnsi="Times New Roman" w:cs="Times New Roman"/>
                <w:bCs/>
                <w:sz w:val="24"/>
                <w:szCs w:val="24"/>
                <w:lang w:val="kk-KZ"/>
              </w:rPr>
            </w:pPr>
            <w:r>
              <w:rPr>
                <w:rFonts w:ascii="Times New Roman" w:eastAsia="Times New Roman" w:hAnsi="Times New Roman" w:cs="Times New Roman"/>
                <w:bCs/>
                <w:sz w:val="24"/>
                <w:szCs w:val="24"/>
                <w:lang w:val="kk-KZ"/>
              </w:rPr>
              <w:t>Балалармен жұмыс</w:t>
            </w:r>
          </w:p>
        </w:tc>
        <w:tc>
          <w:tcPr>
            <w:tcW w:w="3036" w:type="dxa"/>
            <w:tcBorders>
              <w:top w:val="single" w:sz="6" w:space="0" w:color="CCCCCC"/>
              <w:left w:val="single" w:sz="6" w:space="0" w:color="CCCCCC"/>
              <w:bottom w:val="single" w:sz="6" w:space="0" w:color="000000"/>
              <w:right w:val="single" w:sz="6" w:space="0" w:color="000000"/>
            </w:tcBorders>
            <w:shd w:val="clear" w:color="auto" w:fill="auto"/>
          </w:tcPr>
          <w:p w14:paraId="37E81571" w14:textId="77777777" w:rsidR="007354DA" w:rsidRPr="00FD5C1A" w:rsidRDefault="007354DA" w:rsidP="007354DA">
            <w:pPr>
              <w:widowControl w:val="0"/>
              <w:rPr>
                <w:rFonts w:ascii="Times New Roman" w:eastAsia="Times New Roman" w:hAnsi="Times New Roman" w:cs="Times New Roman"/>
                <w:b/>
                <w:sz w:val="24"/>
                <w:szCs w:val="24"/>
                <w:lang w:val="kk-KZ"/>
              </w:rPr>
            </w:pPr>
            <w:r w:rsidRPr="00FD5C1A">
              <w:rPr>
                <w:rFonts w:ascii="Times New Roman" w:eastAsia="Times New Roman" w:hAnsi="Times New Roman" w:cs="Times New Roman"/>
                <w:b/>
                <w:sz w:val="24"/>
                <w:szCs w:val="24"/>
                <w:lang w:val="kk-KZ"/>
              </w:rPr>
              <w:lastRenderedPageBreak/>
              <w:t>"Жаңылтпаштар".</w:t>
            </w:r>
          </w:p>
          <w:p w14:paraId="5D8B63F8"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Мақсат-міндеттер: балаларды жаңылтпаштарды дұрыс әрі жылдам айтуға машықтандыру.</w:t>
            </w:r>
          </w:p>
          <w:p w14:paraId="47870BB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Ойынның құрал-жабдықтары: жаңылтпаштар сюжеті бойынша суреттер.</w:t>
            </w:r>
          </w:p>
          <w:p w14:paraId="22D95787" w14:textId="77777777" w:rsidR="007354DA" w:rsidRPr="00FD5C1A" w:rsidRDefault="007354DA" w:rsidP="007354DA">
            <w:pPr>
              <w:widowControl w:val="0"/>
              <w:rPr>
                <w:rFonts w:ascii="Times New Roman" w:eastAsia="Times New Roman" w:hAnsi="Times New Roman" w:cs="Times New Roman"/>
                <w:sz w:val="24"/>
                <w:szCs w:val="24"/>
                <w:lang w:val="kk-KZ"/>
              </w:rPr>
            </w:pPr>
            <w:r w:rsidRPr="00FD5C1A">
              <w:rPr>
                <w:rFonts w:ascii="Times New Roman" w:eastAsia="Times New Roman" w:hAnsi="Times New Roman" w:cs="Times New Roman"/>
                <w:sz w:val="24"/>
                <w:szCs w:val="24"/>
                <w:lang w:val="kk-KZ"/>
              </w:rPr>
              <w:t xml:space="preserve">Ойын барысы: тәрбиеші балаларға </w:t>
            </w:r>
            <w:r w:rsidRPr="00FD5C1A">
              <w:rPr>
                <w:rFonts w:ascii="Times New Roman" w:eastAsia="Times New Roman" w:hAnsi="Times New Roman" w:cs="Times New Roman"/>
                <w:sz w:val="24"/>
                <w:szCs w:val="24"/>
                <w:lang w:val="kk-KZ"/>
              </w:rPr>
              <w:lastRenderedPageBreak/>
              <w:t>жаңылтпаштарды айтады. Балалар оны дұрыс әрі жылдам қайталап айтуы керек.</w:t>
            </w:r>
          </w:p>
          <w:p w14:paraId="02338032" w14:textId="77777777" w:rsidR="009628BD" w:rsidRDefault="007354DA" w:rsidP="007354DA">
            <w:pPr>
              <w:widowControl w:val="0"/>
              <w:rPr>
                <w:rFonts w:ascii="Times New Roman" w:eastAsia="Times New Roman" w:hAnsi="Times New Roman" w:cs="Times New Roman"/>
                <w:bCs/>
                <w:sz w:val="24"/>
                <w:szCs w:val="24"/>
                <w:lang w:val="kk-KZ"/>
              </w:rPr>
            </w:pPr>
            <w:r w:rsidRPr="00FD5C1A">
              <w:rPr>
                <w:rFonts w:ascii="Times New Roman" w:eastAsia="Times New Roman" w:hAnsi="Times New Roman" w:cs="Times New Roman"/>
                <w:b/>
                <w:sz w:val="24"/>
                <w:szCs w:val="24"/>
                <w:lang w:val="kk-KZ"/>
              </w:rPr>
              <w:t>(сөйлеуді дамыту, көркем әдебиет)</w:t>
            </w:r>
            <w:r w:rsidR="009628BD" w:rsidRPr="009628BD">
              <w:rPr>
                <w:rFonts w:ascii="Times New Roman" w:eastAsia="Times New Roman" w:hAnsi="Times New Roman" w:cs="Times New Roman"/>
                <w:bCs/>
                <w:sz w:val="24"/>
                <w:szCs w:val="24"/>
                <w:lang w:val="kk-KZ"/>
              </w:rPr>
              <w:t xml:space="preserve"> </w:t>
            </w:r>
          </w:p>
          <w:p w14:paraId="06FFAD0A" w14:textId="26955F13" w:rsidR="007354DA" w:rsidRPr="00FD5C1A" w:rsidRDefault="00FD5C1A" w:rsidP="007354DA">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Ақниет</w:t>
            </w:r>
          </w:p>
          <w:p w14:paraId="7A56347C" w14:textId="77777777" w:rsidR="007354DA" w:rsidRDefault="007354DA" w:rsidP="007354DA">
            <w:pPr>
              <w:spacing w:line="240" w:lineRule="auto"/>
              <w:rPr>
                <w:rFonts w:ascii="Times New Roman" w:eastAsia="Times New Roman" w:hAnsi="Times New Roman" w:cs="Times New Roman"/>
                <w:color w:val="000000"/>
                <w:sz w:val="24"/>
                <w:szCs w:val="24"/>
                <w:lang w:val="kk-KZ" w:eastAsia="ru-RU"/>
              </w:rPr>
            </w:pPr>
          </w:p>
        </w:tc>
      </w:tr>
      <w:tr w:rsidR="007354DA" w14:paraId="6DD97132" w14:textId="77777777" w:rsidTr="009F4D74">
        <w:tc>
          <w:tcPr>
            <w:tcW w:w="2355" w:type="dxa"/>
            <w:tcBorders>
              <w:top w:val="single" w:sz="4" w:space="0" w:color="auto"/>
              <w:left w:val="single" w:sz="4" w:space="0" w:color="auto"/>
              <w:bottom w:val="single" w:sz="4" w:space="0" w:color="auto"/>
              <w:right w:val="single" w:sz="4" w:space="0" w:color="auto"/>
            </w:tcBorders>
            <w:hideMark/>
          </w:tcPr>
          <w:p w14:paraId="36E510C6" w14:textId="77777777" w:rsidR="007354DA" w:rsidRDefault="007354DA" w:rsidP="007354DA">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FD5C1A">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6"/>
            <w:tcBorders>
              <w:top w:val="single" w:sz="4" w:space="0" w:color="auto"/>
              <w:left w:val="single" w:sz="4" w:space="0" w:color="auto"/>
              <w:bottom w:val="single" w:sz="4" w:space="0" w:color="auto"/>
              <w:right w:val="single" w:sz="4" w:space="0" w:color="auto"/>
            </w:tcBorders>
          </w:tcPr>
          <w:p w14:paraId="2DEFD068" w14:textId="77777777" w:rsidR="009628BD" w:rsidRPr="009628BD" w:rsidRDefault="009628BD" w:rsidP="009628BD">
            <w:pPr>
              <w:widowControl w:val="0"/>
              <w:spacing w:line="276" w:lineRule="auto"/>
              <w:rPr>
                <w:rFonts w:ascii="Times New Roman" w:eastAsia="Times New Roman" w:hAnsi="Times New Roman" w:cs="Times New Roman"/>
                <w:sz w:val="24"/>
                <w:szCs w:val="24"/>
                <w:lang w:val="kk-KZ"/>
              </w:rPr>
            </w:pPr>
            <w:r w:rsidRPr="009628BD">
              <w:rPr>
                <w:rFonts w:ascii="Times New Roman" w:eastAsia="Times New Roman" w:hAnsi="Times New Roman" w:cs="Times New Roman"/>
                <w:sz w:val="24"/>
                <w:szCs w:val="24"/>
                <w:lang w:val="kk-KZ"/>
              </w:rPr>
              <w:t>Ата-аналарға кеңес.</w:t>
            </w:r>
          </w:p>
          <w:p w14:paraId="0CC14750" w14:textId="7B14A6EA" w:rsidR="007354DA" w:rsidRPr="009628BD" w:rsidRDefault="009628BD" w:rsidP="009628BD">
            <w:pPr>
              <w:spacing w:line="240" w:lineRule="auto"/>
              <w:rPr>
                <w:rFonts w:ascii="Times New Roman" w:hAnsi="Times New Roman" w:cs="Times New Roman"/>
                <w:sz w:val="24"/>
                <w:szCs w:val="24"/>
                <w:lang w:val="kk-KZ"/>
              </w:rPr>
            </w:pPr>
            <w:r w:rsidRPr="009628BD">
              <w:rPr>
                <w:rFonts w:ascii="Times New Roman" w:eastAsia="Times New Roman" w:hAnsi="Times New Roman" w:cs="Times New Roman"/>
                <w:sz w:val="24"/>
                <w:szCs w:val="24"/>
                <w:lang w:val="kk-KZ" w:eastAsia="zh-CN"/>
              </w:rPr>
              <w:t>"Үйдегі бала тәрбиесіндегі қиыншылықтар</w:t>
            </w:r>
            <w:r w:rsidRPr="009628BD">
              <w:rPr>
                <w:rFonts w:ascii="Times New Roman" w:eastAsia="Times New Roman" w:hAnsi="Times New Roman" w:cs="Times New Roman"/>
                <w:b/>
                <w:bCs/>
                <w:sz w:val="24"/>
                <w:szCs w:val="24"/>
                <w:lang w:val="kk-KZ" w:eastAsia="zh-CN"/>
              </w:rPr>
              <w:t>".(сөйлеуді дамыту, коммуникативтік әрекет)</w:t>
            </w:r>
          </w:p>
        </w:tc>
      </w:tr>
    </w:tbl>
    <w:p w14:paraId="49D880A7" w14:textId="77777777" w:rsidR="007354DA" w:rsidRDefault="007354DA" w:rsidP="007354DA">
      <w:pPr>
        <w:rPr>
          <w:lang w:val="kk-KZ"/>
        </w:rPr>
      </w:pPr>
    </w:p>
    <w:p w14:paraId="11CC5951" w14:textId="77777777" w:rsidR="007354DA" w:rsidRDefault="007354DA" w:rsidP="007354DA"/>
    <w:p w14:paraId="678B3950" w14:textId="77777777" w:rsidR="007354DA" w:rsidRDefault="007354DA" w:rsidP="007354DA">
      <w:pPr>
        <w:rPr>
          <w:lang w:val="kk-KZ"/>
        </w:rPr>
      </w:pPr>
    </w:p>
    <w:p w14:paraId="63229770" w14:textId="77777777" w:rsidR="007354DA" w:rsidRDefault="007354DA" w:rsidP="007354DA"/>
    <w:p w14:paraId="52187634" w14:textId="77777777" w:rsidR="007354DA" w:rsidRPr="007354DA" w:rsidRDefault="007354DA">
      <w:pPr>
        <w:rPr>
          <w:lang w:val="kk-KZ"/>
        </w:rPr>
      </w:pPr>
    </w:p>
    <w:sectPr w:rsidR="007354DA" w:rsidRPr="007354DA" w:rsidSect="007354D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9167ED" w14:textId="77777777" w:rsidR="00EE4C36" w:rsidRDefault="00EE4C36" w:rsidP="00162A06">
      <w:pPr>
        <w:spacing w:after="0" w:line="240" w:lineRule="auto"/>
      </w:pPr>
      <w:r>
        <w:separator/>
      </w:r>
    </w:p>
  </w:endnote>
  <w:endnote w:type="continuationSeparator" w:id="0">
    <w:p w14:paraId="7AA11799" w14:textId="77777777" w:rsidR="00EE4C36" w:rsidRDefault="00EE4C36" w:rsidP="00162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A3D5B3" w14:textId="77777777" w:rsidR="00EE4C36" w:rsidRDefault="00EE4C36" w:rsidP="00162A06">
      <w:pPr>
        <w:spacing w:after="0" w:line="240" w:lineRule="auto"/>
      </w:pPr>
      <w:r>
        <w:separator/>
      </w:r>
    </w:p>
  </w:footnote>
  <w:footnote w:type="continuationSeparator" w:id="0">
    <w:p w14:paraId="1214E819" w14:textId="77777777" w:rsidR="00EE4C36" w:rsidRDefault="00EE4C36" w:rsidP="00162A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4DA"/>
    <w:rsid w:val="00060FBF"/>
    <w:rsid w:val="00162A06"/>
    <w:rsid w:val="007354DA"/>
    <w:rsid w:val="009628BD"/>
    <w:rsid w:val="00EE4C36"/>
    <w:rsid w:val="00FD5C1A"/>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4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FB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7354DA"/>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162A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2A06"/>
    <w:rPr>
      <w:rFonts w:ascii="Calibri" w:eastAsia="DengXian" w:hAnsi="Calibri" w:cs="Arial"/>
    </w:rPr>
  </w:style>
  <w:style w:type="paragraph" w:styleId="a5">
    <w:name w:val="footer"/>
    <w:basedOn w:val="a"/>
    <w:link w:val="a6"/>
    <w:uiPriority w:val="99"/>
    <w:unhideWhenUsed/>
    <w:rsid w:val="00162A0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2A06"/>
    <w:rPr>
      <w:rFonts w:ascii="Calibri" w:eastAsia="DengXi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FB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7354DA"/>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162A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2A06"/>
    <w:rPr>
      <w:rFonts w:ascii="Calibri" w:eastAsia="DengXian" w:hAnsi="Calibri" w:cs="Arial"/>
    </w:rPr>
  </w:style>
  <w:style w:type="paragraph" w:styleId="a5">
    <w:name w:val="footer"/>
    <w:basedOn w:val="a"/>
    <w:link w:val="a6"/>
    <w:uiPriority w:val="99"/>
    <w:unhideWhenUsed/>
    <w:rsid w:val="00162A0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2A06"/>
    <w:rPr>
      <w:rFonts w:ascii="Calibri" w:eastAsia="DengXi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13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11</Pages>
  <Words>2820</Words>
  <Characters>16077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3</cp:revision>
  <dcterms:created xsi:type="dcterms:W3CDTF">2023-03-31T10:11:00Z</dcterms:created>
  <dcterms:modified xsi:type="dcterms:W3CDTF">2025-03-03T03:17:00Z</dcterms:modified>
</cp:coreProperties>
</file>