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0178EF" w14:textId="77777777" w:rsidR="001E0E6C" w:rsidRDefault="001E0E6C" w:rsidP="001E0E6C">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36895060" w14:textId="5C4D4A9B" w:rsidR="001E0E6C" w:rsidRDefault="001E0E6C" w:rsidP="001E0E6C">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F33669">
        <w:rPr>
          <w:rFonts w:ascii="Times New Roman" w:eastAsia="Calibri" w:hAnsi="Times New Roman" w:cs="Times New Roman"/>
          <w:b/>
          <w:sz w:val="24"/>
          <w:szCs w:val="24"/>
          <w:u w:val="single"/>
          <w:lang w:val="kk-KZ" w:eastAsia="en-US"/>
        </w:rPr>
        <w:t>Шағын оралық</w:t>
      </w:r>
    </w:p>
    <w:p w14:paraId="4CDD4DC3" w14:textId="1D020C5D" w:rsidR="001E0E6C" w:rsidRDefault="001E0E6C" w:rsidP="001E0E6C">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F33669">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60FD1857" w14:textId="1F5425C3" w:rsidR="001E0E6C" w:rsidRDefault="001E0E6C" w:rsidP="001E0E6C">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F33669">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689BAE06" w14:textId="35517A95" w:rsidR="001E0E6C" w:rsidRDefault="001E0E6C" w:rsidP="001E0E6C">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Pr="00D2126E">
        <w:rPr>
          <w:rFonts w:ascii="Times New Roman" w:eastAsia="Calibri" w:hAnsi="Times New Roman" w:cs="Times New Roman"/>
          <w:sz w:val="24"/>
          <w:szCs w:val="24"/>
          <w:lang w:val="kk-KZ" w:eastAsia="en-US"/>
        </w:rPr>
        <w:t>2</w:t>
      </w:r>
      <w:r>
        <w:rPr>
          <w:rFonts w:ascii="Times New Roman" w:eastAsia="Calibri" w:hAnsi="Times New Roman" w:cs="Times New Roman"/>
          <w:sz w:val="24"/>
          <w:szCs w:val="24"/>
          <w:lang w:val="kk-KZ" w:eastAsia="en-US"/>
        </w:rPr>
        <w:t xml:space="preserve">6-30 </w:t>
      </w:r>
      <w:r>
        <w:rPr>
          <w:rFonts w:ascii="Times New Roman" w:eastAsia="Calibri" w:hAnsi="Times New Roman" w:cs="Times New Roman"/>
          <w:sz w:val="24"/>
          <w:szCs w:val="24"/>
          <w:u w:val="single"/>
          <w:lang w:val="kk-KZ" w:eastAsia="en-US"/>
        </w:rPr>
        <w:t xml:space="preserve">желтоқсан айы, 2022-2023 оқу жылы </w:t>
      </w:r>
    </w:p>
    <w:p w14:paraId="37701604" w14:textId="0B530B90" w:rsidR="001E0E6C" w:rsidRDefault="001E0E6C" w:rsidP="001E0E6C">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F33669">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 xml:space="preserve">кова </w:t>
      </w:r>
      <w:r w:rsidR="00F33669">
        <w:rPr>
          <w:rFonts w:ascii="Times New Roman" w:eastAsia="Calibri" w:hAnsi="Times New Roman" w:cs="Times New Roman"/>
          <w:sz w:val="24"/>
          <w:szCs w:val="24"/>
          <w:lang w:val="kk-KZ" w:eastAsia="en-US"/>
        </w:rPr>
        <w:t>Г.</w:t>
      </w:r>
      <w:r>
        <w:rPr>
          <w:rFonts w:ascii="Times New Roman" w:eastAsia="Calibri" w:hAnsi="Times New Roman" w:cs="Times New Roman"/>
          <w:sz w:val="24"/>
          <w:szCs w:val="24"/>
          <w:lang w:val="kk-KZ" w:eastAsia="en-US"/>
        </w:rPr>
        <w:t>А</w:t>
      </w:r>
    </w:p>
    <w:tbl>
      <w:tblPr>
        <w:tblStyle w:val="1"/>
        <w:tblW w:w="15174" w:type="dxa"/>
        <w:tblInd w:w="0" w:type="dxa"/>
        <w:tblLook w:val="04A0" w:firstRow="1" w:lastRow="0" w:firstColumn="1" w:lastColumn="0" w:noHBand="0" w:noVBand="1"/>
      </w:tblPr>
      <w:tblGrid>
        <w:gridCol w:w="2355"/>
        <w:gridCol w:w="2996"/>
        <w:gridCol w:w="9"/>
        <w:gridCol w:w="2420"/>
        <w:gridCol w:w="2224"/>
        <w:gridCol w:w="35"/>
        <w:gridCol w:w="2650"/>
        <w:gridCol w:w="2485"/>
      </w:tblGrid>
      <w:tr w:rsidR="001733B7" w14:paraId="73722187" w14:textId="77777777" w:rsidTr="00F33669">
        <w:tc>
          <w:tcPr>
            <w:tcW w:w="2355" w:type="dxa"/>
            <w:tcBorders>
              <w:top w:val="single" w:sz="4" w:space="0" w:color="auto"/>
              <w:left w:val="single" w:sz="4" w:space="0" w:color="auto"/>
              <w:bottom w:val="single" w:sz="4" w:space="0" w:color="auto"/>
              <w:right w:val="single" w:sz="4" w:space="0" w:color="auto"/>
            </w:tcBorders>
            <w:hideMark/>
          </w:tcPr>
          <w:p w14:paraId="62095844" w14:textId="77777777" w:rsidR="001E0E6C" w:rsidRDefault="001E0E6C" w:rsidP="00D96CB3">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3005" w:type="dxa"/>
            <w:gridSpan w:val="2"/>
            <w:tcBorders>
              <w:top w:val="single" w:sz="4" w:space="0" w:color="auto"/>
              <w:left w:val="single" w:sz="4" w:space="0" w:color="auto"/>
              <w:bottom w:val="single" w:sz="4" w:space="0" w:color="auto"/>
              <w:right w:val="single" w:sz="4" w:space="0" w:color="auto"/>
            </w:tcBorders>
            <w:hideMark/>
          </w:tcPr>
          <w:p w14:paraId="1B8C071E" w14:textId="77777777" w:rsidR="001E0E6C" w:rsidRDefault="001E0E6C" w:rsidP="00D96CB3">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65F9B847" w14:textId="2193A5FC" w:rsidR="001E0E6C" w:rsidRDefault="001E0E6C" w:rsidP="00D96CB3">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Pr>
                <w:rFonts w:ascii="Times New Roman" w:eastAsia="Times New Roman" w:hAnsi="Times New Roman" w:cs="Times New Roman"/>
                <w:sz w:val="24"/>
              </w:rPr>
              <w:t>6</w:t>
            </w:r>
            <w:r>
              <w:rPr>
                <w:rFonts w:ascii="Times New Roman" w:eastAsia="Times New Roman" w:hAnsi="Times New Roman" w:cs="Times New Roman"/>
                <w:sz w:val="24"/>
                <w:lang w:val="kk-KZ"/>
              </w:rPr>
              <w:t>.12.2022</w:t>
            </w:r>
          </w:p>
          <w:p w14:paraId="381F6658" w14:textId="77777777" w:rsidR="001E0E6C" w:rsidRDefault="001E0E6C" w:rsidP="00D96CB3">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420" w:type="dxa"/>
            <w:tcBorders>
              <w:top w:val="single" w:sz="4" w:space="0" w:color="auto"/>
              <w:left w:val="single" w:sz="4" w:space="0" w:color="auto"/>
              <w:bottom w:val="single" w:sz="4" w:space="0" w:color="auto"/>
              <w:right w:val="single" w:sz="4" w:space="0" w:color="auto"/>
            </w:tcBorders>
            <w:hideMark/>
          </w:tcPr>
          <w:p w14:paraId="27A5FCAF" w14:textId="77777777" w:rsidR="001E0E6C" w:rsidRDefault="001E0E6C" w:rsidP="00D96CB3">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25DBA0B0" w14:textId="53DF2E30" w:rsidR="001E0E6C" w:rsidRDefault="001E0E6C" w:rsidP="00D96CB3">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27.12.2022 </w:t>
            </w:r>
          </w:p>
        </w:tc>
        <w:tc>
          <w:tcPr>
            <w:tcW w:w="2224" w:type="dxa"/>
            <w:tcBorders>
              <w:top w:val="single" w:sz="4" w:space="0" w:color="auto"/>
              <w:left w:val="single" w:sz="4" w:space="0" w:color="auto"/>
              <w:bottom w:val="single" w:sz="4" w:space="0" w:color="auto"/>
              <w:right w:val="single" w:sz="4" w:space="0" w:color="auto"/>
            </w:tcBorders>
          </w:tcPr>
          <w:p w14:paraId="75B054FA" w14:textId="77777777" w:rsidR="001E0E6C" w:rsidRDefault="001E0E6C" w:rsidP="00D96CB3">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08B9013F" w14:textId="2A714153" w:rsidR="001E0E6C" w:rsidRDefault="001E0E6C" w:rsidP="00D96CB3">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28.12.2022</w:t>
            </w:r>
          </w:p>
          <w:p w14:paraId="3C717C45" w14:textId="77777777" w:rsidR="001E0E6C" w:rsidRDefault="001E0E6C" w:rsidP="00D96CB3">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685" w:type="dxa"/>
            <w:gridSpan w:val="2"/>
            <w:tcBorders>
              <w:top w:val="single" w:sz="4" w:space="0" w:color="auto"/>
              <w:left w:val="single" w:sz="4" w:space="0" w:color="auto"/>
              <w:bottom w:val="single" w:sz="4" w:space="0" w:color="auto"/>
              <w:right w:val="single" w:sz="4" w:space="0" w:color="auto"/>
            </w:tcBorders>
            <w:hideMark/>
          </w:tcPr>
          <w:p w14:paraId="04C8BD87" w14:textId="77777777" w:rsidR="00D11B31" w:rsidRDefault="001E0E6C" w:rsidP="00D96CB3">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p>
          <w:p w14:paraId="68B92740" w14:textId="37384556" w:rsidR="001E0E6C" w:rsidRDefault="001E0E6C" w:rsidP="00D96CB3">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rPr>
              <w:t>29</w:t>
            </w:r>
            <w:r>
              <w:rPr>
                <w:rFonts w:ascii="Times New Roman" w:eastAsia="Times New Roman" w:hAnsi="Times New Roman" w:cs="Times New Roman"/>
                <w:sz w:val="24"/>
                <w:lang w:val="kk-KZ"/>
              </w:rPr>
              <w:t>.12.2022</w:t>
            </w:r>
          </w:p>
        </w:tc>
        <w:tc>
          <w:tcPr>
            <w:tcW w:w="2485" w:type="dxa"/>
            <w:tcBorders>
              <w:top w:val="single" w:sz="4" w:space="0" w:color="auto"/>
              <w:left w:val="single" w:sz="4" w:space="0" w:color="auto"/>
              <w:bottom w:val="single" w:sz="4" w:space="0" w:color="auto"/>
              <w:right w:val="single" w:sz="4" w:space="0" w:color="auto"/>
            </w:tcBorders>
            <w:hideMark/>
          </w:tcPr>
          <w:p w14:paraId="2223A755" w14:textId="77777777" w:rsidR="001E0E6C" w:rsidRDefault="001E0E6C" w:rsidP="00D96CB3">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4CD71CA1" w14:textId="3FD71982" w:rsidR="001E0E6C" w:rsidRDefault="001E0E6C" w:rsidP="00D96CB3">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30.12.2022</w:t>
            </w:r>
          </w:p>
        </w:tc>
      </w:tr>
      <w:tr w:rsidR="001E0E6C" w14:paraId="79874E14" w14:textId="77777777" w:rsidTr="00ED2F56">
        <w:trPr>
          <w:trHeight w:val="667"/>
        </w:trPr>
        <w:tc>
          <w:tcPr>
            <w:tcW w:w="2355" w:type="dxa"/>
            <w:tcBorders>
              <w:top w:val="single" w:sz="4" w:space="0" w:color="auto"/>
              <w:left w:val="single" w:sz="4" w:space="0" w:color="auto"/>
              <w:bottom w:val="single" w:sz="4" w:space="0" w:color="auto"/>
              <w:right w:val="single" w:sz="4" w:space="0" w:color="auto"/>
            </w:tcBorders>
            <w:hideMark/>
          </w:tcPr>
          <w:p w14:paraId="7C7D3E76" w14:textId="77777777" w:rsidR="001E0E6C" w:rsidRDefault="001E0E6C" w:rsidP="001E0E6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6BD22FF9" w14:textId="3161900B" w:rsidR="001E0E6C" w:rsidRDefault="001E0E6C" w:rsidP="001E0E6C">
            <w:pPr>
              <w:spacing w:line="240" w:lineRule="auto"/>
              <w:jc w:val="both"/>
              <w:rPr>
                <w:rFonts w:ascii="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33669">
              <w:rPr>
                <w:rFonts w:ascii="Times New Roman" w:eastAsia="Times New Roman" w:hAnsi="Times New Roman" w:cs="Times New Roman"/>
                <w:b/>
                <w:sz w:val="24"/>
                <w:szCs w:val="24"/>
                <w:lang w:val="kk-KZ"/>
              </w:rPr>
              <w:t>(сөйлеуді дамыту</w:t>
            </w:r>
            <w:r w:rsidR="00D11B31">
              <w:rPr>
                <w:rFonts w:ascii="Times New Roman" w:eastAsia="Times New Roman" w:hAnsi="Times New Roman" w:cs="Times New Roman"/>
                <w:b/>
                <w:sz w:val="24"/>
                <w:szCs w:val="24"/>
                <w:lang w:val="kk-KZ"/>
              </w:rPr>
              <w:t>, коммуникативтік әрекет</w:t>
            </w:r>
            <w:r w:rsidRPr="00F33669">
              <w:rPr>
                <w:rFonts w:ascii="Times New Roman" w:eastAsia="Times New Roman" w:hAnsi="Times New Roman" w:cs="Times New Roman"/>
                <w:b/>
                <w:sz w:val="24"/>
                <w:szCs w:val="24"/>
                <w:lang w:val="kk-KZ"/>
              </w:rPr>
              <w:t>)</w:t>
            </w:r>
          </w:p>
        </w:tc>
      </w:tr>
      <w:tr w:rsidR="001E0E6C" w14:paraId="6F361A7E" w14:textId="77777777" w:rsidTr="00ED2F56">
        <w:trPr>
          <w:trHeight w:val="974"/>
        </w:trPr>
        <w:tc>
          <w:tcPr>
            <w:tcW w:w="2355" w:type="dxa"/>
            <w:tcBorders>
              <w:top w:val="single" w:sz="4" w:space="0" w:color="auto"/>
              <w:left w:val="single" w:sz="4" w:space="0" w:color="auto"/>
              <w:bottom w:val="single" w:sz="4" w:space="0" w:color="auto"/>
              <w:right w:val="single" w:sz="4" w:space="0" w:color="auto"/>
            </w:tcBorders>
            <w:hideMark/>
          </w:tcPr>
          <w:p w14:paraId="56CB4163"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4E985100"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6" w:space="0" w:color="CCCCCC"/>
              <w:left w:val="single" w:sz="6" w:space="0" w:color="CCCCCC"/>
              <w:bottom w:val="single" w:sz="6" w:space="0" w:color="000000"/>
              <w:right w:val="single" w:sz="6" w:space="0" w:color="CCCCCC"/>
            </w:tcBorders>
            <w:shd w:val="clear" w:color="auto" w:fill="auto"/>
          </w:tcPr>
          <w:p w14:paraId="44684544" w14:textId="6A6EF77F" w:rsidR="001E0E6C" w:rsidRDefault="001E0E6C" w:rsidP="001E0E6C">
            <w:pPr>
              <w:spacing w:line="240" w:lineRule="auto"/>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Ата-аналарға "Егер бала ашуланшақтық сезіміне жиі бой алдырса" тақырыбында кеңестер беру; ата-аналарға баланың үйдегі тәртібіне көмек көрсету.</w:t>
            </w:r>
            <w:r w:rsidR="00D11B31" w:rsidRPr="00F33669">
              <w:rPr>
                <w:rFonts w:ascii="Times New Roman" w:eastAsia="Times New Roman" w:hAnsi="Times New Roman" w:cs="Times New Roman"/>
                <w:b/>
                <w:sz w:val="24"/>
                <w:szCs w:val="24"/>
                <w:lang w:val="kk-KZ"/>
              </w:rPr>
              <w:t xml:space="preserve"> </w:t>
            </w:r>
            <w:r w:rsidR="00D11B31">
              <w:rPr>
                <w:rFonts w:ascii="Times New Roman" w:eastAsia="Times New Roman" w:hAnsi="Times New Roman" w:cs="Times New Roman"/>
                <w:b/>
                <w:sz w:val="24"/>
                <w:szCs w:val="24"/>
              </w:rPr>
              <w:t>(сөйлеуді дамыту</w:t>
            </w:r>
            <w:r w:rsidR="00D11B31">
              <w:rPr>
                <w:rFonts w:ascii="Times New Roman" w:eastAsia="Times New Roman" w:hAnsi="Times New Roman" w:cs="Times New Roman"/>
                <w:b/>
                <w:sz w:val="24"/>
                <w:szCs w:val="24"/>
                <w:lang w:val="kk-KZ"/>
              </w:rPr>
              <w:t>, коммуникативтік әрекет</w:t>
            </w:r>
            <w:r w:rsidR="00D11B31">
              <w:rPr>
                <w:rFonts w:ascii="Times New Roman" w:eastAsia="Times New Roman" w:hAnsi="Times New Roman" w:cs="Times New Roman"/>
                <w:b/>
                <w:sz w:val="24"/>
                <w:szCs w:val="24"/>
              </w:rPr>
              <w:t>)</w:t>
            </w:r>
          </w:p>
        </w:tc>
      </w:tr>
      <w:tr w:rsidR="001E0E6C" w14:paraId="198DCDAD" w14:textId="77777777" w:rsidTr="00F33669">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09A336FB" w14:textId="77777777" w:rsidR="001E0E6C" w:rsidRDefault="001E0E6C" w:rsidP="001E0E6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5581018A"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996" w:type="dxa"/>
            <w:tcBorders>
              <w:top w:val="single" w:sz="6" w:space="0" w:color="CCCCCC"/>
              <w:left w:val="single" w:sz="6" w:space="0" w:color="CCCCCC"/>
              <w:bottom w:val="single" w:sz="6" w:space="0" w:color="000000"/>
              <w:right w:val="single" w:sz="6" w:space="0" w:color="000000"/>
            </w:tcBorders>
            <w:shd w:val="clear" w:color="auto" w:fill="auto"/>
          </w:tcPr>
          <w:p w14:paraId="49211EF8"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"Еңбекке баулу"</w:t>
            </w:r>
          </w:p>
          <w:p w14:paraId="16ADDCE6"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Балаларды кітаптарды құрметтеуге, оларды уақытында жапсыруға, барлық кеңсе құралдарын дұрыс қолдануға үйрету.</w:t>
            </w:r>
          </w:p>
          <w:p w14:paraId="5124FA7A" w14:textId="27001E00" w:rsidR="001E0E6C" w:rsidRDefault="001E0E6C" w:rsidP="001E0E6C">
            <w:pPr>
              <w:spacing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rPr>
              <w:t>(еңбек дағдылары)</w:t>
            </w:r>
          </w:p>
        </w:tc>
        <w:tc>
          <w:tcPr>
            <w:tcW w:w="2429" w:type="dxa"/>
            <w:gridSpan w:val="2"/>
            <w:tcBorders>
              <w:top w:val="single" w:sz="6" w:space="0" w:color="CCCCCC"/>
              <w:left w:val="single" w:sz="6" w:space="0" w:color="CCCCCC"/>
              <w:bottom w:val="single" w:sz="6" w:space="0" w:color="000000"/>
              <w:right w:val="single" w:sz="6" w:space="0" w:color="000000"/>
            </w:tcBorders>
            <w:shd w:val="clear" w:color="auto" w:fill="auto"/>
          </w:tcPr>
          <w:p w14:paraId="4A8BB38D"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"Еңбекке баулу"</w:t>
            </w:r>
          </w:p>
          <w:p w14:paraId="6C7401FC"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Балаларды тәрбиешінің көмекшісіне топтық бөлмеде тазалықты сақтауға көмектесу, атап айтқанда, орындықтардың тазалығын қадағалау (дымқыл шүберекпен сүрту, оқу қызметінен және тамақтан кейін орындарына қою).</w:t>
            </w:r>
          </w:p>
          <w:p w14:paraId="12A9F104" w14:textId="397D119D" w:rsidR="001E0E6C" w:rsidRDefault="001E0E6C" w:rsidP="001E0E6C">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259" w:type="dxa"/>
            <w:gridSpan w:val="2"/>
            <w:tcBorders>
              <w:top w:val="single" w:sz="6" w:space="0" w:color="CCCCCC"/>
              <w:left w:val="single" w:sz="6" w:space="0" w:color="CCCCCC"/>
              <w:bottom w:val="single" w:sz="6" w:space="0" w:color="000000"/>
              <w:right w:val="single" w:sz="6" w:space="0" w:color="000000"/>
            </w:tcBorders>
            <w:shd w:val="clear" w:color="auto" w:fill="auto"/>
          </w:tcPr>
          <w:p w14:paraId="0E1991A0"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"Еңбекке баулу"</w:t>
            </w:r>
          </w:p>
          <w:p w14:paraId="05F45596"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Мақсат-міндеттер. Балаларды тәрбиешінің көмекшісіне қуыршақтың киімдерін жуу кезінде көмектесуге үйрету, жұмысты бастамас бұрын (жуу) арнайы жұмыс алжапқыштарын киюге, жууға және кептіруге қажетті </w:t>
            </w:r>
            <w:r w:rsidRPr="00F33669">
              <w:rPr>
                <w:rFonts w:ascii="Times New Roman" w:eastAsia="Times New Roman" w:hAnsi="Times New Roman" w:cs="Times New Roman"/>
                <w:sz w:val="24"/>
                <w:szCs w:val="24"/>
                <w:lang w:val="kk-KZ"/>
              </w:rPr>
              <w:lastRenderedPageBreak/>
              <w:t>барлық керек-жарақтарды, өз жұмыс орнын дайындауға, барлық қажетті құралдар мен материалдарды қолдана білуге ​​үйрету.</w:t>
            </w:r>
          </w:p>
          <w:p w14:paraId="1C8FE000" w14:textId="09840049" w:rsidR="001E0E6C" w:rsidRPr="00D2126E" w:rsidRDefault="001E0E6C" w:rsidP="001E0E6C">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650" w:type="dxa"/>
            <w:tcBorders>
              <w:top w:val="single" w:sz="6" w:space="0" w:color="CCCCCC"/>
              <w:left w:val="single" w:sz="6" w:space="0" w:color="CCCCCC"/>
              <w:bottom w:val="single" w:sz="6" w:space="0" w:color="000000"/>
              <w:right w:val="single" w:sz="6" w:space="0" w:color="000000"/>
            </w:tcBorders>
            <w:shd w:val="clear" w:color="auto" w:fill="auto"/>
          </w:tcPr>
          <w:p w14:paraId="280BAB1E"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"Киім шкафын реттеу" (тәрбиешінің көмекшісімен бірігіп).</w:t>
            </w:r>
          </w:p>
          <w:p w14:paraId="62B05305"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Мақсат-міндеттері. Балаларды киім-кешекке арналған жеке шкафты таза ұстауды үйрету: шкафты киімдер мен аяқ киімнен босату, дымқыл шүберекпен сөрелерді сүртіп, киімдерді қайта орнына тиянақты түрде жинау.</w:t>
            </w:r>
          </w:p>
          <w:p w14:paraId="216DDEB4"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Тәртіпке бағынуға, </w:t>
            </w:r>
            <w:r w:rsidRPr="00F33669">
              <w:rPr>
                <w:rFonts w:ascii="Times New Roman" w:eastAsia="Times New Roman" w:hAnsi="Times New Roman" w:cs="Times New Roman"/>
                <w:sz w:val="24"/>
                <w:szCs w:val="24"/>
                <w:lang w:val="kk-KZ"/>
              </w:rPr>
              <w:lastRenderedPageBreak/>
              <w:t>еңбексүйгіштікке тәрбиелеу. Ұжымдағы ұйымшыл еңбекке үйрету.</w:t>
            </w:r>
          </w:p>
          <w:p w14:paraId="569126A8" w14:textId="0F056AD9" w:rsidR="001E0E6C" w:rsidRDefault="001E0E6C" w:rsidP="001E0E6C">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485" w:type="dxa"/>
            <w:tcBorders>
              <w:top w:val="single" w:sz="6" w:space="0" w:color="CCCCCC"/>
              <w:left w:val="single" w:sz="6" w:space="0" w:color="CCCCCC"/>
              <w:bottom w:val="single" w:sz="6" w:space="0" w:color="000000"/>
              <w:right w:val="single" w:sz="6" w:space="0" w:color="000000"/>
            </w:tcBorders>
            <w:shd w:val="clear" w:color="auto" w:fill="auto"/>
          </w:tcPr>
          <w:p w14:paraId="5DE0B6EF"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"Кірлеген орамалдарды ауыстыру".</w:t>
            </w:r>
          </w:p>
          <w:p w14:paraId="10D6E032"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Мақсат-міндеттері. Еңбекке тұрақты қызығушылықтарын, тапсырманы тиянақты орындау ұмтылыстарын қолдау. Орамалдарды бөлек ұяшыққа ілудіүйрету. Еңбектенуге, ересектерге көмектесу ниеттерін тәрбиелеу.</w:t>
            </w:r>
          </w:p>
          <w:p w14:paraId="1984DFE3" w14:textId="1E638AD3" w:rsidR="001E0E6C" w:rsidRDefault="001E0E6C" w:rsidP="001E0E6C">
            <w:pPr>
              <w:spacing w:line="240" w:lineRule="auto"/>
              <w:rPr>
                <w:rFonts w:ascii="Times New Roman" w:hAnsi="Times New Roman" w:cs="Times New Roman"/>
                <w:sz w:val="24"/>
                <w:szCs w:val="24"/>
                <w:lang w:val="kk-KZ"/>
              </w:rPr>
            </w:pPr>
            <w:r w:rsidRPr="00F33669">
              <w:rPr>
                <w:rFonts w:ascii="Times New Roman" w:eastAsia="Times New Roman" w:hAnsi="Times New Roman" w:cs="Times New Roman"/>
                <w:b/>
                <w:sz w:val="24"/>
                <w:szCs w:val="24"/>
                <w:lang w:val="kk-KZ"/>
              </w:rPr>
              <w:lastRenderedPageBreak/>
              <w:t>(еңбек дағдылары)</w:t>
            </w:r>
          </w:p>
        </w:tc>
      </w:tr>
      <w:tr w:rsidR="001E0E6C" w14:paraId="14B37845" w14:textId="77777777" w:rsidTr="00F33669">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1820E3" w14:textId="77777777" w:rsidR="001E0E6C" w:rsidRDefault="001E0E6C" w:rsidP="001E0E6C">
            <w:pPr>
              <w:spacing w:line="240" w:lineRule="auto"/>
              <w:rPr>
                <w:rFonts w:ascii="Times New Roman" w:eastAsia="Calibri" w:hAnsi="Times New Roman" w:cs="Times New Roman"/>
                <w:b/>
                <w:sz w:val="24"/>
                <w:szCs w:val="24"/>
                <w:lang w:val="kk-KZ"/>
              </w:rPr>
            </w:pPr>
          </w:p>
        </w:tc>
        <w:tc>
          <w:tcPr>
            <w:tcW w:w="2996" w:type="dxa"/>
            <w:tcBorders>
              <w:top w:val="single" w:sz="6" w:space="0" w:color="CCCCCC"/>
              <w:left w:val="single" w:sz="6" w:space="0" w:color="CCCCCC"/>
              <w:bottom w:val="single" w:sz="6" w:space="0" w:color="000000"/>
              <w:right w:val="single" w:sz="6" w:space="0" w:color="000000"/>
            </w:tcBorders>
            <w:shd w:val="clear" w:color="auto" w:fill="auto"/>
          </w:tcPr>
          <w:p w14:paraId="6BD17E04"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"Зейінділік пен байқампаздық".</w:t>
            </w:r>
          </w:p>
          <w:p w14:paraId="5EDC5696"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Жүргізуші сайланады. Қалған ойыншылар сол жүргізуші есте сақтауы тиіс дене қалыбын ұстайды. Артынша жүргізуші бөлмеден шығады, ал ойыншылар (өзара келісіп) киімдерінде, дене қалыптарында бірқатар өзгеріс жасайды. Кірген жүргізуші барлығын бұрынғы күйіне келтіруі тиіс. Егер жүргізуші барлық өзгерістерді тапса, ол ең байқампаз атанады.</w:t>
            </w:r>
          </w:p>
          <w:p w14:paraId="68B2A9C3" w14:textId="45F2B180" w:rsidR="001E0E6C" w:rsidRDefault="001E0E6C" w:rsidP="001E0E6C">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2429" w:type="dxa"/>
            <w:gridSpan w:val="2"/>
            <w:tcBorders>
              <w:top w:val="single" w:sz="6" w:space="0" w:color="CCCCCC"/>
              <w:left w:val="single" w:sz="6" w:space="0" w:color="CCCCCC"/>
              <w:bottom w:val="single" w:sz="6" w:space="0" w:color="000000"/>
              <w:right w:val="single" w:sz="6" w:space="0" w:color="000000"/>
            </w:tcBorders>
            <w:shd w:val="clear" w:color="auto" w:fill="auto"/>
          </w:tcPr>
          <w:p w14:paraId="0A9062C1"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"Жоғалған зат" үстел үсті ойыны.</w:t>
            </w:r>
          </w:p>
          <w:p w14:paraId="60294520"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Мақсат-міндеттері. Педагог үстелдің үстіне бірнеше зат қояды. Бала оларға мұқият қарап алған соң, теріс қарап тұрады. Үстелден бір зат алып тасталынады. Бала қай заттың жоғалып кеткенін табу керек. Заттардың санын біртіндеп көбейтуге болады.</w:t>
            </w:r>
          </w:p>
          <w:p w14:paraId="2A4DD39D"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(сөйлеуді дамыту)</w:t>
            </w:r>
          </w:p>
          <w:p w14:paraId="06BBF299" w14:textId="77777777" w:rsidR="001E0E6C" w:rsidRPr="00F33669" w:rsidRDefault="001E0E6C" w:rsidP="001E0E6C">
            <w:pPr>
              <w:widowControl w:val="0"/>
              <w:rPr>
                <w:rFonts w:ascii="Times New Roman" w:eastAsia="Times New Roman" w:hAnsi="Times New Roman" w:cs="Times New Roman"/>
                <w:b/>
                <w:sz w:val="24"/>
                <w:szCs w:val="24"/>
                <w:lang w:val="kk-KZ"/>
              </w:rPr>
            </w:pPr>
          </w:p>
          <w:p w14:paraId="735692C6"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"Айна".</w:t>
            </w:r>
          </w:p>
          <w:p w14:paraId="5B49A2CD"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Балаға қарама-қарсы </w:t>
            </w:r>
            <w:r w:rsidRPr="00F33669">
              <w:rPr>
                <w:rFonts w:ascii="Times New Roman" w:eastAsia="Times New Roman" w:hAnsi="Times New Roman" w:cs="Times New Roman"/>
                <w:sz w:val="24"/>
                <w:szCs w:val="24"/>
                <w:lang w:val="kk-KZ"/>
              </w:rPr>
              <w:lastRenderedPageBreak/>
              <w:t>тұрып, әртүрлі қимыл-қозғалыстар көрсетіңіз. Ол "айна", сол қимылдарды қайталауы тиіс.</w:t>
            </w:r>
          </w:p>
          <w:p w14:paraId="29277D13" w14:textId="32F76977" w:rsidR="001E0E6C" w:rsidRDefault="001E0E6C" w:rsidP="001E0E6C">
            <w:pPr>
              <w:spacing w:line="240" w:lineRule="auto"/>
              <w:rPr>
                <w:rFonts w:ascii="Times New Roman" w:eastAsia="Calibri" w:hAnsi="Times New Roman" w:cs="Times New Roman"/>
                <w:sz w:val="24"/>
                <w:szCs w:val="24"/>
                <w:lang w:val="kk-KZ"/>
              </w:rPr>
            </w:pPr>
            <w:r w:rsidRPr="00F33669">
              <w:rPr>
                <w:rFonts w:ascii="Times New Roman" w:eastAsia="Times New Roman" w:hAnsi="Times New Roman" w:cs="Times New Roman"/>
                <w:b/>
                <w:sz w:val="24"/>
                <w:szCs w:val="24"/>
                <w:lang w:val="kk-KZ"/>
              </w:rPr>
              <w:t>(сөйлеуді дамыту, дене шынықтыру)</w:t>
            </w:r>
          </w:p>
        </w:tc>
        <w:tc>
          <w:tcPr>
            <w:tcW w:w="2259" w:type="dxa"/>
            <w:gridSpan w:val="2"/>
            <w:tcBorders>
              <w:top w:val="single" w:sz="6" w:space="0" w:color="CCCCCC"/>
              <w:left w:val="single" w:sz="6" w:space="0" w:color="CCCCCC"/>
              <w:bottom w:val="single" w:sz="6" w:space="0" w:color="000000"/>
              <w:right w:val="single" w:sz="6" w:space="0" w:color="000000"/>
            </w:tcBorders>
            <w:shd w:val="clear" w:color="auto" w:fill="auto"/>
          </w:tcPr>
          <w:p w14:paraId="5895CFA6"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"Жыл мезгілдері" дидактикалық ойыны.</w:t>
            </w:r>
          </w:p>
          <w:p w14:paraId="064BEFD8"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Мақсат-міндеттері. Балалардың жыл мезгідері туралы білімдерін бекіту, маусымдық өзгерістерді талқылау.</w:t>
            </w:r>
          </w:p>
          <w:p w14:paraId="2A3CF176"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(сөйлеуді дамыту, қоршаған ортамен танысу)</w:t>
            </w:r>
          </w:p>
          <w:p w14:paraId="6AF61692" w14:textId="77777777" w:rsidR="001E0E6C" w:rsidRDefault="001E0E6C" w:rsidP="001E0E6C">
            <w:pPr>
              <w:spacing w:line="240" w:lineRule="auto"/>
              <w:rPr>
                <w:rFonts w:ascii="Times New Roman" w:eastAsia="Times New Roman" w:hAnsi="Times New Roman" w:cs="Times New Roman"/>
                <w:sz w:val="24"/>
                <w:szCs w:val="24"/>
                <w:lang w:val="kk-KZ"/>
              </w:rPr>
            </w:pPr>
          </w:p>
        </w:tc>
        <w:tc>
          <w:tcPr>
            <w:tcW w:w="2650" w:type="dxa"/>
            <w:tcBorders>
              <w:top w:val="single" w:sz="6" w:space="0" w:color="CCCCCC"/>
              <w:left w:val="single" w:sz="6" w:space="0" w:color="CCCCCC"/>
              <w:bottom w:val="single" w:sz="6" w:space="0" w:color="000000"/>
              <w:right w:val="single" w:sz="6" w:space="0" w:color="000000"/>
            </w:tcBorders>
            <w:shd w:val="clear" w:color="auto" w:fill="auto"/>
          </w:tcPr>
          <w:p w14:paraId="7F07F3FC"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"Суретті құрастыр" үстел-үсті ойыны.</w:t>
            </w:r>
          </w:p>
          <w:p w14:paraId="6F280C9F"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балаларды тұтас затты жеке бөліктерден құрастыруға жаттықтыру; ерік-жігерін, мақсатқа талпынуын тәрбиелеу.</w:t>
            </w:r>
          </w:p>
          <w:p w14:paraId="6E791630" w14:textId="77777777" w:rsidR="001E0E6C" w:rsidRDefault="001E0E6C" w:rsidP="001E0E6C">
            <w:pPr>
              <w:widowControl w:val="0"/>
              <w:rPr>
                <w:rFonts w:ascii="Times New Roman" w:eastAsia="Times New Roman" w:hAnsi="Times New Roman" w:cs="Times New Roman"/>
                <w:sz w:val="24"/>
                <w:szCs w:val="24"/>
              </w:rPr>
            </w:pPr>
            <w:r w:rsidRPr="00F33669">
              <w:rPr>
                <w:rFonts w:ascii="Times New Roman" w:eastAsia="Times New Roman" w:hAnsi="Times New Roman" w:cs="Times New Roman"/>
                <w:sz w:val="24"/>
                <w:szCs w:val="24"/>
                <w:lang w:val="kk-KZ"/>
              </w:rPr>
              <w:t xml:space="preserve">Барысы: қорапта әр түрлі заттар бейнеленген тұтас суреттер болады: жаңа жылдық сыйлықтар, ойыншықтар, шырша. Екінші қорапта дәл осы суреттер төрт бөлікке бөлініп салынған. Педагог балаларды суреттермен </w:t>
            </w:r>
            <w:r w:rsidRPr="00F33669">
              <w:rPr>
                <w:rFonts w:ascii="Times New Roman" w:eastAsia="Times New Roman" w:hAnsi="Times New Roman" w:cs="Times New Roman"/>
                <w:sz w:val="24"/>
                <w:szCs w:val="24"/>
                <w:lang w:val="kk-KZ"/>
              </w:rPr>
              <w:lastRenderedPageBreak/>
              <w:t xml:space="preserve">таныстырады. </w:t>
            </w:r>
            <w:r>
              <w:rPr>
                <w:rFonts w:ascii="Times New Roman" w:eastAsia="Times New Roman" w:hAnsi="Times New Roman" w:cs="Times New Roman"/>
                <w:sz w:val="24"/>
                <w:szCs w:val="24"/>
              </w:rPr>
              <w:t>Олар суретте не бейнеленгенін атап айтады.</w:t>
            </w:r>
          </w:p>
          <w:p w14:paraId="7DCCC29E" w14:textId="365514F7" w:rsidR="001E0E6C" w:rsidRDefault="001E0E6C" w:rsidP="001E0E6C">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(танымдық дағдылар)</w:t>
            </w:r>
          </w:p>
        </w:tc>
        <w:tc>
          <w:tcPr>
            <w:tcW w:w="2485" w:type="dxa"/>
            <w:tcBorders>
              <w:top w:val="single" w:sz="6" w:space="0" w:color="CCCCCC"/>
              <w:left w:val="single" w:sz="6" w:space="0" w:color="CCCCCC"/>
              <w:bottom w:val="single" w:sz="6" w:space="0" w:color="000000"/>
              <w:right w:val="single" w:sz="6" w:space="0" w:color="000000"/>
            </w:tcBorders>
            <w:shd w:val="clear" w:color="auto" w:fill="auto"/>
          </w:tcPr>
          <w:p w14:paraId="7912265D" w14:textId="77777777" w:rsidR="001E0E6C" w:rsidRDefault="001E0E6C" w:rsidP="001E0E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"Ұқсайды – ұқсамайды" заттармен ойналатын ойын.</w:t>
            </w:r>
          </w:p>
          <w:p w14:paraId="4856A76F"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 балаларды заттарды салыстыруға түрі, түсі, формасы, көлемі, материалы бойынша ұқсастықтарын байқауға үйрету; байқағыштығын, ойлауын, тілін дамыту.</w:t>
            </w:r>
          </w:p>
          <w:p w14:paraId="3F622BA9"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ережесі: екі затты алып, оның ұқсастықтарын көрсету іскерлігі. </w:t>
            </w:r>
            <w:r>
              <w:rPr>
                <w:rFonts w:ascii="Times New Roman" w:eastAsia="Times New Roman" w:hAnsi="Times New Roman" w:cs="Times New Roman"/>
                <w:sz w:val="24"/>
                <w:szCs w:val="24"/>
              </w:rPr>
              <w:lastRenderedPageBreak/>
              <w:t>Кімді көрсетсе, сол жауап береді.</w:t>
            </w:r>
          </w:p>
          <w:p w14:paraId="3431C02C"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ұқсас заттарды іздеу.</w:t>
            </w:r>
          </w:p>
          <w:p w14:paraId="335310AC" w14:textId="73A6204A" w:rsidR="001E0E6C" w:rsidRDefault="001E0E6C" w:rsidP="001E0E6C">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(матетматика негіздері, сөйлеуді дамыту)</w:t>
            </w:r>
          </w:p>
        </w:tc>
      </w:tr>
      <w:tr w:rsidR="001E0E6C" w14:paraId="43717AB7" w14:textId="77777777" w:rsidTr="00D96CB3">
        <w:tc>
          <w:tcPr>
            <w:tcW w:w="2355" w:type="dxa"/>
            <w:tcBorders>
              <w:top w:val="single" w:sz="4" w:space="0" w:color="auto"/>
              <w:left w:val="single" w:sz="4" w:space="0" w:color="auto"/>
              <w:bottom w:val="single" w:sz="4" w:space="0" w:color="auto"/>
              <w:right w:val="single" w:sz="4" w:space="0" w:color="auto"/>
            </w:tcBorders>
            <w:hideMark/>
          </w:tcPr>
          <w:p w14:paraId="4419A41E" w14:textId="77777777" w:rsidR="001E0E6C" w:rsidRDefault="001E0E6C" w:rsidP="001E0E6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FFFFFF"/>
          </w:tcPr>
          <w:p w14:paraId="47319B96"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Жалпы дамытушы жаттығулар.</w:t>
            </w:r>
          </w:p>
          <w:p w14:paraId="552AA820"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1. Бастапқы қалып аяқтың арасын алшақ қойып, атластық таспаны ұстаған қолдарды алда ұстау;</w:t>
            </w:r>
          </w:p>
          <w:p w14:paraId="6080BD46"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1-1 атластық таспаларды жоғары көтеріп, оңға және солға желпу (6-8 рет қайталау);</w:t>
            </w:r>
          </w:p>
          <w:p w14:paraId="45EA049D"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1-2 бастапқы қалыпқа келу.</w:t>
            </w:r>
          </w:p>
          <w:p w14:paraId="3DBFE13D"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2. Бастапқы қалып тік тұру, атластық таспаларды екі қолмен ұстау;</w:t>
            </w:r>
          </w:p>
          <w:p w14:paraId="0530B1B6"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2-1 жерге отырып, атластық таспаларды иық тұсына қою; тұрып, атластық таспаларды алға қою (4-5 рет қайталау);</w:t>
            </w:r>
          </w:p>
          <w:p w14:paraId="381E50B6"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2-2 бастапқы қалыпқа келу;</w:t>
            </w:r>
          </w:p>
          <w:p w14:paraId="7E0B156E"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3. Екі атластық таспаны бір қолға ұстап, бір орында 20-30 сек. секіру.</w:t>
            </w:r>
          </w:p>
          <w:p w14:paraId="26B9DD74" w14:textId="0A420976" w:rsidR="001E0E6C" w:rsidRDefault="001E0E6C" w:rsidP="001E0E6C">
            <w:pPr>
              <w:spacing w:line="240" w:lineRule="auto"/>
              <w:rPr>
                <w:rFonts w:ascii="Times New Roman" w:hAnsi="Times New Roman" w:cs="Times New Roman"/>
                <w:sz w:val="24"/>
                <w:szCs w:val="24"/>
                <w:lang w:val="kk-KZ"/>
              </w:rPr>
            </w:pPr>
            <w:r w:rsidRPr="00F33669">
              <w:rPr>
                <w:rFonts w:ascii="Times New Roman" w:eastAsia="Times New Roman" w:hAnsi="Times New Roman" w:cs="Times New Roman"/>
                <w:b/>
                <w:sz w:val="24"/>
                <w:szCs w:val="24"/>
                <w:lang w:val="kk-KZ"/>
              </w:rPr>
              <w:t>(мәдени-гигиеналық дағдылар, дербес әрекет, дене шынықтыру)</w:t>
            </w:r>
          </w:p>
        </w:tc>
      </w:tr>
      <w:tr w:rsidR="001E0E6C" w14:paraId="2C0E3E46" w14:textId="77777777" w:rsidTr="00D96CB3">
        <w:tc>
          <w:tcPr>
            <w:tcW w:w="2355" w:type="dxa"/>
            <w:tcBorders>
              <w:top w:val="single" w:sz="4" w:space="0" w:color="auto"/>
              <w:left w:val="single" w:sz="4" w:space="0" w:color="auto"/>
              <w:bottom w:val="single" w:sz="4" w:space="0" w:color="auto"/>
              <w:right w:val="single" w:sz="4" w:space="0" w:color="auto"/>
            </w:tcBorders>
            <w:hideMark/>
          </w:tcPr>
          <w:p w14:paraId="09FC9759" w14:textId="77777777" w:rsidR="001E0E6C" w:rsidRDefault="001E0E6C" w:rsidP="001E0E6C">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3A46DF6A"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4211EF2F" w14:textId="77777777" w:rsidR="001E0E6C" w:rsidRPr="001E0E6C" w:rsidRDefault="001E0E6C" w:rsidP="001E0E6C">
            <w:pPr>
              <w:spacing w:line="240" w:lineRule="auto"/>
              <w:rPr>
                <w:rFonts w:ascii="Times New Roman" w:hAnsi="Times New Roman" w:cs="Times New Roman"/>
                <w:b/>
                <w:sz w:val="24"/>
                <w:szCs w:val="24"/>
                <w:lang w:val="kk-KZ"/>
              </w:rPr>
            </w:pPr>
            <w:r w:rsidRPr="001E0E6C">
              <w:rPr>
                <w:rFonts w:ascii="Times New Roman" w:hAnsi="Times New Roman" w:cs="Times New Roman"/>
                <w:b/>
                <w:sz w:val="24"/>
                <w:szCs w:val="24"/>
                <w:lang w:val="kk-KZ"/>
              </w:rPr>
              <w:t>Шаттық шеңбері</w:t>
            </w:r>
          </w:p>
          <w:p w14:paraId="4511A82E" w14:textId="77777777" w:rsidR="001E0E6C" w:rsidRPr="001E0E6C" w:rsidRDefault="001E0E6C" w:rsidP="001E0E6C">
            <w:pPr>
              <w:spacing w:line="240" w:lineRule="auto"/>
              <w:rPr>
                <w:rFonts w:ascii="Times New Roman" w:hAnsi="Times New Roman" w:cs="Times New Roman"/>
                <w:sz w:val="24"/>
                <w:szCs w:val="24"/>
                <w:lang w:val="kk-KZ"/>
              </w:rPr>
            </w:pPr>
            <w:r w:rsidRPr="001E0E6C">
              <w:rPr>
                <w:rFonts w:ascii="Times New Roman" w:hAnsi="Times New Roman" w:cs="Times New Roman"/>
                <w:sz w:val="24"/>
                <w:szCs w:val="24"/>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16DB8D6" w14:textId="77777777" w:rsidR="001E0E6C" w:rsidRPr="001E0E6C" w:rsidRDefault="001E0E6C" w:rsidP="001E0E6C">
            <w:pPr>
              <w:spacing w:line="240" w:lineRule="auto"/>
              <w:rPr>
                <w:rFonts w:ascii="Times New Roman" w:hAnsi="Times New Roman" w:cs="Times New Roman"/>
                <w:sz w:val="24"/>
                <w:szCs w:val="24"/>
                <w:lang w:val="kk-KZ"/>
              </w:rPr>
            </w:pPr>
            <w:r w:rsidRPr="001E0E6C">
              <w:rPr>
                <w:rFonts w:ascii="Times New Roman" w:hAnsi="Times New Roman" w:cs="Times New Roman"/>
                <w:sz w:val="24"/>
                <w:szCs w:val="24"/>
                <w:lang w:val="kk-KZ"/>
              </w:rPr>
              <w:t>Бақыт толы шеңберге,</w:t>
            </w:r>
          </w:p>
          <w:p w14:paraId="7958D88F" w14:textId="77777777" w:rsidR="001E0E6C" w:rsidRPr="001E0E6C" w:rsidRDefault="001E0E6C" w:rsidP="001E0E6C">
            <w:pPr>
              <w:spacing w:line="240" w:lineRule="auto"/>
              <w:rPr>
                <w:rFonts w:ascii="Times New Roman" w:hAnsi="Times New Roman" w:cs="Times New Roman"/>
                <w:sz w:val="24"/>
                <w:szCs w:val="24"/>
                <w:lang w:val="kk-KZ"/>
              </w:rPr>
            </w:pPr>
            <w:r w:rsidRPr="001E0E6C">
              <w:rPr>
                <w:rFonts w:ascii="Times New Roman" w:hAnsi="Times New Roman" w:cs="Times New Roman"/>
                <w:sz w:val="24"/>
                <w:szCs w:val="24"/>
                <w:lang w:val="kk-KZ"/>
              </w:rPr>
              <w:t>Шаттық толы шеңберге,</w:t>
            </w:r>
          </w:p>
          <w:p w14:paraId="6078D896" w14:textId="77777777" w:rsidR="001E0E6C" w:rsidRPr="001E0E6C" w:rsidRDefault="001E0E6C" w:rsidP="001E0E6C">
            <w:pPr>
              <w:spacing w:line="240" w:lineRule="auto"/>
              <w:rPr>
                <w:rFonts w:ascii="Times New Roman" w:hAnsi="Times New Roman" w:cs="Times New Roman"/>
                <w:sz w:val="24"/>
                <w:szCs w:val="24"/>
                <w:lang w:val="kk-KZ"/>
              </w:rPr>
            </w:pPr>
            <w:r w:rsidRPr="001E0E6C">
              <w:rPr>
                <w:rFonts w:ascii="Times New Roman" w:hAnsi="Times New Roman" w:cs="Times New Roman"/>
                <w:sz w:val="24"/>
                <w:szCs w:val="24"/>
                <w:lang w:val="kk-KZ"/>
              </w:rPr>
              <w:t>Қол ұстасып келдік біз,</w:t>
            </w:r>
          </w:p>
          <w:p w14:paraId="1719EF67" w14:textId="77777777" w:rsidR="001E0E6C" w:rsidRPr="001E0E6C" w:rsidRDefault="001E0E6C" w:rsidP="001E0E6C">
            <w:pPr>
              <w:spacing w:line="240" w:lineRule="auto"/>
              <w:rPr>
                <w:rFonts w:ascii="Times New Roman" w:hAnsi="Times New Roman" w:cs="Times New Roman"/>
                <w:sz w:val="24"/>
                <w:szCs w:val="24"/>
                <w:lang w:val="kk-KZ"/>
              </w:rPr>
            </w:pPr>
            <w:r w:rsidRPr="001E0E6C">
              <w:rPr>
                <w:rFonts w:ascii="Times New Roman" w:hAnsi="Times New Roman" w:cs="Times New Roman"/>
                <w:sz w:val="24"/>
                <w:szCs w:val="24"/>
                <w:lang w:val="kk-KZ"/>
              </w:rPr>
              <w:t>Жан достармыз енді біз.</w:t>
            </w:r>
          </w:p>
          <w:p w14:paraId="4BF5B42F" w14:textId="5901EE06" w:rsidR="001E0E6C" w:rsidRDefault="001E0E6C" w:rsidP="001E0E6C">
            <w:pPr>
              <w:spacing w:line="240" w:lineRule="auto"/>
              <w:rPr>
                <w:rFonts w:ascii="Times New Roman" w:hAnsi="Times New Roman" w:cs="Times New Roman"/>
                <w:sz w:val="24"/>
                <w:szCs w:val="24"/>
                <w:lang w:val="kk-KZ"/>
              </w:rPr>
            </w:pPr>
            <w:r w:rsidRPr="001E0E6C">
              <w:rPr>
                <w:rFonts w:ascii="Times New Roman" w:hAnsi="Times New Roman" w:cs="Times New Roman"/>
                <w:b/>
                <w:sz w:val="24"/>
                <w:szCs w:val="24"/>
                <w:lang w:val="ru"/>
              </w:rPr>
              <w:t>(сөйлеуді дамыту)</w:t>
            </w:r>
          </w:p>
        </w:tc>
      </w:tr>
      <w:tr w:rsidR="001E0E6C" w14:paraId="5C61782A" w14:textId="77777777" w:rsidTr="00F33669">
        <w:tc>
          <w:tcPr>
            <w:tcW w:w="2355" w:type="dxa"/>
            <w:tcBorders>
              <w:top w:val="single" w:sz="4" w:space="0" w:color="auto"/>
              <w:left w:val="single" w:sz="4" w:space="0" w:color="auto"/>
              <w:bottom w:val="single" w:sz="4" w:space="0" w:color="auto"/>
              <w:right w:val="single" w:sz="4" w:space="0" w:color="auto"/>
            </w:tcBorders>
            <w:hideMark/>
          </w:tcPr>
          <w:p w14:paraId="3977DD0B"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4667D220"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іс-әрекет</w:t>
            </w:r>
          </w:p>
        </w:tc>
        <w:tc>
          <w:tcPr>
            <w:tcW w:w="3005" w:type="dxa"/>
            <w:gridSpan w:val="2"/>
            <w:tcBorders>
              <w:top w:val="single" w:sz="6" w:space="0" w:color="CCCCCC"/>
              <w:left w:val="single" w:sz="6" w:space="0" w:color="CCCCCC"/>
              <w:bottom w:val="single" w:sz="6" w:space="0" w:color="000000"/>
              <w:right w:val="single" w:sz="6" w:space="0" w:color="000000"/>
            </w:tcBorders>
            <w:shd w:val="clear" w:color="auto" w:fill="auto"/>
          </w:tcPr>
          <w:p w14:paraId="12D1E7FC"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Дене шынықтыру</w:t>
            </w:r>
          </w:p>
          <w:p w14:paraId="19BD5EA7"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"Сырғанаймыз шанамен".</w:t>
            </w:r>
          </w:p>
          <w:p w14:paraId="17F4FB61" w14:textId="10E4F7AD" w:rsidR="001E0E6C" w:rsidRDefault="001E0E6C" w:rsidP="001E0E6C">
            <w:pPr>
              <w:spacing w:line="240" w:lineRule="auto"/>
              <w:rPr>
                <w:rFonts w:ascii="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Мақсат-міндеттер. Балалардың сап түзеп </w:t>
            </w:r>
            <w:r w:rsidRPr="00F33669">
              <w:rPr>
                <w:rFonts w:ascii="Times New Roman" w:eastAsia="Times New Roman" w:hAnsi="Times New Roman" w:cs="Times New Roman"/>
                <w:sz w:val="24"/>
                <w:szCs w:val="24"/>
                <w:lang w:val="kk-KZ"/>
              </w:rPr>
              <w:lastRenderedPageBreak/>
              <w:t>бірінің артынан бірі шеңбер бойымен арақашықтық сақтап, бағытты өзгертіп жүгіру қабілетін қалыптастыру; 3 м қашықтықта алға жылжи отырып, екі аяқпен секіру дағдысын жетілдіру; бір жағы 20-30 см биік қиғаш тақтайдың үстімен жүруге үйрету.</w:t>
            </w:r>
          </w:p>
        </w:tc>
        <w:tc>
          <w:tcPr>
            <w:tcW w:w="2420" w:type="dxa"/>
            <w:tcBorders>
              <w:top w:val="single" w:sz="6" w:space="0" w:color="CCCCCC"/>
              <w:left w:val="single" w:sz="6" w:space="0" w:color="CCCCCC"/>
              <w:bottom w:val="single" w:sz="6" w:space="0" w:color="000000"/>
              <w:right w:val="single" w:sz="6" w:space="0" w:color="000000"/>
            </w:tcBorders>
            <w:shd w:val="clear" w:color="auto" w:fill="auto"/>
          </w:tcPr>
          <w:p w14:paraId="3AFE5481"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Дене шынықтыру</w:t>
            </w:r>
          </w:p>
          <w:p w14:paraId="49FCBC98"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"Қалай сырғанайтынымызды көрсетейікші".</w:t>
            </w:r>
          </w:p>
          <w:p w14:paraId="2C5C8557" w14:textId="7FDBE3FD" w:rsidR="001E0E6C" w:rsidRDefault="001E0E6C" w:rsidP="001E0E6C">
            <w:pPr>
              <w:shd w:val="clear" w:color="auto" w:fill="FFFFFF"/>
              <w:spacing w:line="240" w:lineRule="auto"/>
              <w:rPr>
                <w:rFonts w:ascii="Times New Roman" w:hAnsi="Times New Roman" w:cs="Times New Roman"/>
                <w:b/>
                <w:sz w:val="24"/>
                <w:szCs w:val="24"/>
                <w:lang w:val="kk-KZ"/>
              </w:rPr>
            </w:pPr>
            <w:r w:rsidRPr="00F33669">
              <w:rPr>
                <w:rFonts w:ascii="Times New Roman" w:eastAsia="Times New Roman" w:hAnsi="Times New Roman" w:cs="Times New Roman"/>
                <w:sz w:val="24"/>
                <w:szCs w:val="24"/>
                <w:lang w:val="kk-KZ"/>
              </w:rPr>
              <w:lastRenderedPageBreak/>
              <w:t>Мақсат-міндеттер. Балаларда нық қадаммен алға, нық қадаммен артқа жүру, тізені биікке көтере отырып жүруге үйрету; бір аяқтан бір аяққа секіру, тура секіру дағдыларын қалыптастыру; сап түзеп бірінің артынан бірі шеңбер бойымен арақашықтық сақтап, бағытты өзгертіп жүгіру қабілетін жетілдіру.</w:t>
            </w:r>
          </w:p>
        </w:tc>
        <w:tc>
          <w:tcPr>
            <w:tcW w:w="2224" w:type="dxa"/>
            <w:tcBorders>
              <w:top w:val="single" w:sz="6" w:space="0" w:color="CCCCCC"/>
              <w:left w:val="single" w:sz="6" w:space="0" w:color="CCCCCC"/>
              <w:bottom w:val="single" w:sz="6" w:space="0" w:color="000000"/>
              <w:right w:val="single" w:sz="6" w:space="0" w:color="000000"/>
            </w:tcBorders>
            <w:shd w:val="clear" w:color="auto" w:fill="auto"/>
          </w:tcPr>
          <w:p w14:paraId="0922E618"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Қазақ тілі</w:t>
            </w:r>
          </w:p>
          <w:p w14:paraId="1AE1E357"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"Қыстағы ойын - сауық түрлері"</w:t>
            </w:r>
          </w:p>
          <w:p w14:paraId="747430EC" w14:textId="66DB320E" w:rsidR="001E0E6C" w:rsidRDefault="001E0E6C" w:rsidP="001E0E6C">
            <w:pPr>
              <w:spacing w:line="240" w:lineRule="auto"/>
              <w:rPr>
                <w:rFonts w:ascii="Times New Roman" w:eastAsia="Times New Roman" w:hAnsi="Times New Roman"/>
                <w:b/>
                <w:color w:val="000000"/>
                <w:sz w:val="24"/>
                <w:szCs w:val="24"/>
                <w:lang w:val="kk-KZ" w:eastAsia="ru-RU"/>
              </w:rPr>
            </w:pPr>
            <w:r w:rsidRPr="00F33669">
              <w:rPr>
                <w:rFonts w:ascii="Times New Roman" w:eastAsia="Times New Roman" w:hAnsi="Times New Roman" w:cs="Times New Roman"/>
                <w:sz w:val="24"/>
                <w:szCs w:val="24"/>
                <w:lang w:val="kk-KZ"/>
              </w:rPr>
              <w:t xml:space="preserve">Мақсат-міндеттер. </w:t>
            </w:r>
            <w:r w:rsidRPr="00F33669">
              <w:rPr>
                <w:rFonts w:ascii="Times New Roman" w:eastAsia="Times New Roman" w:hAnsi="Times New Roman" w:cs="Times New Roman"/>
                <w:sz w:val="24"/>
                <w:szCs w:val="24"/>
                <w:lang w:val="kk-KZ"/>
              </w:rPr>
              <w:lastRenderedPageBreak/>
              <w:t xml:space="preserve">Қар, қысқы ойын-сауық түрлері туралы білімдерін кеңейту; жағымды көңіл күйлерін білдіруді үйрету. Қазақ тілін түсінуді, «қысқы ойындар» сөзін қолданып қарапайым сөз тіркестерін құруды, сын есімдердің жалғауларын өзгерте білуге үйрету. Артикуляциялық аппаратын, сөйлеуін, есту арқылы қысқы ойындар туралы ақпаратты қабылдауын дамыту. Жалпы «Қыс қызығы» тақырыбы бойынша сөйлесуді, есту арқылы қабылдауын, есту зейінін, көру арқылы </w:t>
            </w:r>
            <w:r w:rsidRPr="00F33669">
              <w:rPr>
                <w:rFonts w:ascii="Times New Roman" w:eastAsia="Times New Roman" w:hAnsi="Times New Roman" w:cs="Times New Roman"/>
                <w:sz w:val="24"/>
                <w:szCs w:val="24"/>
                <w:lang w:val="kk-KZ"/>
              </w:rPr>
              <w:lastRenderedPageBreak/>
              <w:t xml:space="preserve">қабылдауын, ойлау қабілетін, жағымды эмоцияларын көрсете білу қабілетін дамыту. </w:t>
            </w:r>
            <w:r>
              <w:rPr>
                <w:rFonts w:ascii="Times New Roman" w:eastAsia="Times New Roman" w:hAnsi="Times New Roman" w:cs="Times New Roman"/>
                <w:sz w:val="24"/>
                <w:szCs w:val="24"/>
              </w:rPr>
              <w:t>Байқағыштық қасиеттерін, сұлулық сезімдерін, көркемсөзге құштарлығын дамыту.</w:t>
            </w:r>
          </w:p>
        </w:tc>
        <w:tc>
          <w:tcPr>
            <w:tcW w:w="2685" w:type="dxa"/>
            <w:gridSpan w:val="2"/>
            <w:tcBorders>
              <w:top w:val="single" w:sz="6" w:space="0" w:color="CCCCCC"/>
              <w:left w:val="single" w:sz="6" w:space="0" w:color="CCCCCC"/>
              <w:bottom w:val="single" w:sz="6" w:space="0" w:color="000000"/>
              <w:right w:val="single" w:sz="6" w:space="0" w:color="000000"/>
            </w:tcBorders>
            <w:shd w:val="clear" w:color="auto" w:fill="auto"/>
          </w:tcPr>
          <w:p w14:paraId="6F3C8B6E"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Музыка</w:t>
            </w:r>
          </w:p>
          <w:p w14:paraId="00BDFBFE"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"Аққала".</w:t>
            </w:r>
          </w:p>
          <w:p w14:paraId="428E44EF"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Мақсат-міндеттер. Балаларды шулы әнді </w:t>
            </w:r>
            <w:r w:rsidRPr="00F33669">
              <w:rPr>
                <w:rFonts w:ascii="Times New Roman" w:eastAsia="Times New Roman" w:hAnsi="Times New Roman" w:cs="Times New Roman"/>
                <w:sz w:val="24"/>
                <w:szCs w:val="24"/>
                <w:lang w:val="kk-KZ"/>
              </w:rPr>
              <w:lastRenderedPageBreak/>
              <w:t>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 қыс қызығы туралы ұғым беру.</w:t>
            </w:r>
          </w:p>
          <w:p w14:paraId="3B1B5FC7" w14:textId="77777777" w:rsidR="001E0E6C" w:rsidRPr="00F33669" w:rsidRDefault="001E0E6C" w:rsidP="001E0E6C">
            <w:pPr>
              <w:widowControl w:val="0"/>
              <w:rPr>
                <w:rFonts w:ascii="Times New Roman" w:eastAsia="Times New Roman" w:hAnsi="Times New Roman" w:cs="Times New Roman"/>
                <w:b/>
                <w:sz w:val="24"/>
                <w:szCs w:val="24"/>
                <w:lang w:val="kk-KZ"/>
              </w:rPr>
            </w:pPr>
          </w:p>
          <w:p w14:paraId="5CE27F2F" w14:textId="66F75F99"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Дене шынықтыру</w:t>
            </w:r>
          </w:p>
          <w:p w14:paraId="78362069"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"Қыста дөңнен сырғанаймыз".</w:t>
            </w:r>
          </w:p>
          <w:p w14:paraId="2885B12A" w14:textId="4F866364" w:rsidR="001E0E6C" w:rsidRPr="00F33669" w:rsidRDefault="001E0E6C" w:rsidP="001E0E6C">
            <w:pPr>
              <w:widowControl w:val="0"/>
              <w:spacing w:line="240" w:lineRule="auto"/>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Мақсат-міндеттер. Балаларда сап түзеп бірінің артынан бірі шеңбер бойымен арақашықтық сақтап, бағытты өзгертіп жүгіру қабілеттерін дамыту; нық қадаммен </w:t>
            </w:r>
            <w:r w:rsidRPr="00F33669">
              <w:rPr>
                <w:rFonts w:ascii="Times New Roman" w:eastAsia="Times New Roman" w:hAnsi="Times New Roman" w:cs="Times New Roman"/>
                <w:sz w:val="24"/>
                <w:szCs w:val="24"/>
                <w:lang w:val="kk-KZ"/>
              </w:rPr>
              <w:lastRenderedPageBreak/>
              <w:t>алға, нық қадаммен артқа жүру, тізені биікке көтере отырып жүру іскерліктерін жетілдіру.</w:t>
            </w:r>
          </w:p>
        </w:tc>
        <w:tc>
          <w:tcPr>
            <w:tcW w:w="2485" w:type="dxa"/>
            <w:tcBorders>
              <w:top w:val="single" w:sz="6" w:space="0" w:color="CCCCCC"/>
              <w:left w:val="single" w:sz="6" w:space="0" w:color="CCCCCC"/>
              <w:bottom w:val="single" w:sz="6" w:space="0" w:color="000000"/>
              <w:right w:val="single" w:sz="6" w:space="0" w:color="000000"/>
            </w:tcBorders>
            <w:shd w:val="clear" w:color="auto" w:fill="auto"/>
          </w:tcPr>
          <w:p w14:paraId="2BEA7399" w14:textId="3B87A753" w:rsidR="001E0E6C" w:rsidRDefault="001E0E6C" w:rsidP="001E0E6C">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1E0E6C" w14:paraId="7AD4577C" w14:textId="77777777" w:rsidTr="001225C4">
        <w:tc>
          <w:tcPr>
            <w:tcW w:w="2355" w:type="dxa"/>
            <w:tcBorders>
              <w:top w:val="single" w:sz="4" w:space="0" w:color="auto"/>
              <w:left w:val="single" w:sz="4" w:space="0" w:color="auto"/>
              <w:bottom w:val="single" w:sz="4" w:space="0" w:color="auto"/>
              <w:right w:val="single" w:sz="4" w:space="0" w:color="auto"/>
            </w:tcBorders>
            <w:hideMark/>
          </w:tcPr>
          <w:p w14:paraId="224BDD51" w14:textId="77777777" w:rsidR="001E0E6C" w:rsidRDefault="001E0E6C" w:rsidP="001E0E6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53764225" w14:textId="78ADA1D6" w:rsidR="001E0E6C" w:rsidRDefault="001E0E6C" w:rsidP="001E0E6C">
            <w:pPr>
              <w:spacing w:line="240" w:lineRule="auto"/>
              <w:rPr>
                <w:rFonts w:ascii="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Балаларды серуенге ынталандыру; серуенге ойын жабдықтарын іріктеу; балалармен жеке әңгімелесулер; шалбарын, бас киімі мен бәтеңкесін реттілікпен киюін қадағалау. </w:t>
            </w:r>
            <w:r>
              <w:rPr>
                <w:rFonts w:ascii="Times New Roman" w:eastAsia="Times New Roman" w:hAnsi="Times New Roman" w:cs="Times New Roman"/>
                <w:b/>
                <w:sz w:val="24"/>
                <w:szCs w:val="24"/>
              </w:rPr>
              <w:t>(мәдени-гигиеналық дағдылар, дербес әрекет)</w:t>
            </w:r>
          </w:p>
        </w:tc>
      </w:tr>
      <w:tr w:rsidR="001E0E6C" w14:paraId="35317C20" w14:textId="77777777" w:rsidTr="00F33669">
        <w:tc>
          <w:tcPr>
            <w:tcW w:w="2355" w:type="dxa"/>
            <w:tcBorders>
              <w:top w:val="single" w:sz="4" w:space="0" w:color="auto"/>
              <w:left w:val="single" w:sz="4" w:space="0" w:color="auto"/>
              <w:bottom w:val="single" w:sz="4" w:space="0" w:color="auto"/>
              <w:right w:val="single" w:sz="4" w:space="0" w:color="auto"/>
            </w:tcBorders>
            <w:hideMark/>
          </w:tcPr>
          <w:p w14:paraId="3F2D2C47"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3005" w:type="dxa"/>
            <w:gridSpan w:val="2"/>
            <w:tcBorders>
              <w:top w:val="single" w:sz="6" w:space="0" w:color="CCCCCC"/>
              <w:left w:val="single" w:sz="6" w:space="0" w:color="CCCCCC"/>
              <w:bottom w:val="single" w:sz="6" w:space="0" w:color="000000"/>
              <w:right w:val="single" w:sz="6" w:space="0" w:color="000000"/>
            </w:tcBorders>
            <w:shd w:val="clear" w:color="auto" w:fill="auto"/>
          </w:tcPr>
          <w:p w14:paraId="3826807C"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Ауа райына қарай қардың өзгеруін байқау. (қоршаған ортамен танысу, сөйлеуді дамыту, көркем әдебиет)</w:t>
            </w:r>
          </w:p>
          <w:p w14:paraId="381BE4B2"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Болжау. Аязды күні қар жауса – күн жылынады. Суықтан қорықпа – суық сумен жуын.</w:t>
            </w:r>
          </w:p>
          <w:p w14:paraId="21215DBA"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w:t>
            </w:r>
            <w:proofErr w:type="gramStart"/>
            <w:r>
              <w:rPr>
                <w:rFonts w:ascii="Times New Roman" w:eastAsia="Times New Roman" w:hAnsi="Times New Roman" w:cs="Times New Roman"/>
                <w:sz w:val="24"/>
                <w:szCs w:val="24"/>
              </w:rPr>
              <w:t>ал-м</w:t>
            </w:r>
            <w:proofErr w:type="gramEnd"/>
            <w:r>
              <w:rPr>
                <w:rFonts w:ascii="Times New Roman" w:eastAsia="Times New Roman" w:hAnsi="Times New Roman" w:cs="Times New Roman"/>
                <w:sz w:val="24"/>
                <w:szCs w:val="24"/>
              </w:rPr>
              <w:t>әтел</w:t>
            </w:r>
          </w:p>
          <w:p w14:paraId="181572FA"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қандай болса, жаз да осындай.</w:t>
            </w:r>
          </w:p>
          <w:p w14:paraId="09E8A276"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Байқау: Жылы күндері жауған қар жабысқақ болады , қар жабысқақ , аққала жасауға ыңғайлы туралы болатынын </w:t>
            </w:r>
            <w:r>
              <w:rPr>
                <w:rFonts w:ascii="Times New Roman" w:eastAsia="Times New Roman" w:hAnsi="Times New Roman" w:cs="Times New Roman"/>
                <w:sz w:val="24"/>
                <w:szCs w:val="24"/>
              </w:rPr>
              <w:lastRenderedPageBreak/>
              <w:t>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14:paraId="3CAD40D7" w14:textId="77777777" w:rsidR="001E0E6C" w:rsidRDefault="001E0E6C" w:rsidP="001E0E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«Бәйге» (дене шынықтыру)</w:t>
            </w:r>
          </w:p>
          <w:p w14:paraId="5D9D45E1"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14:paraId="758EB768" w14:textId="77777777" w:rsidR="001E0E6C" w:rsidRDefault="001E0E6C" w:rsidP="001E0E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p>
          <w:p w14:paraId="7F1EF57B"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Қардан жолды тазартуға тәрбиешіге көмектестіру.</w:t>
            </w:r>
          </w:p>
          <w:p w14:paraId="61BC74AE"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Тәжірибе. Қардың қасиеттері.</w:t>
            </w:r>
          </w:p>
          <w:p w14:paraId="15D520F0"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Аязды күні қарды қолғаппен алса, ол жабыспайды, шашылады.</w:t>
            </w:r>
          </w:p>
          <w:p w14:paraId="2C5D55FB"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Қарға су құйсаң, одан қаршық жасауға болады. </w:t>
            </w:r>
            <w:r>
              <w:rPr>
                <w:rFonts w:ascii="Times New Roman" w:eastAsia="Times New Roman" w:hAnsi="Times New Roman" w:cs="Times New Roman"/>
                <w:sz w:val="24"/>
                <w:szCs w:val="24"/>
              </w:rPr>
              <w:lastRenderedPageBreak/>
              <w:t>Қар дымқыл әрі жабысқақ, болады.</w:t>
            </w:r>
          </w:p>
          <w:p w14:paraId="43087FED" w14:textId="13B839E8" w:rsidR="001E0E6C" w:rsidRDefault="001E0E6C" w:rsidP="001E0E6C">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Қортынды. Бұдан біз қардың дымқылдығынан қар әдемі тұтас түрде болатындығын байқадық.</w:t>
            </w:r>
          </w:p>
        </w:tc>
        <w:tc>
          <w:tcPr>
            <w:tcW w:w="2420" w:type="dxa"/>
            <w:tcBorders>
              <w:top w:val="single" w:sz="6" w:space="0" w:color="CCCCCC"/>
              <w:left w:val="single" w:sz="6" w:space="0" w:color="CCCCCC"/>
              <w:bottom w:val="single" w:sz="6" w:space="0" w:color="000000"/>
              <w:right w:val="single" w:sz="6" w:space="0" w:color="000000"/>
            </w:tcBorders>
            <w:shd w:val="clear" w:color="auto" w:fill="auto"/>
          </w:tcPr>
          <w:p w14:paraId="1D9223D8"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Күннің ұзақтығын байқау. (қоршаған ортамен танысу, сөйлеуді дамыту, көркем әдебиет)</w:t>
            </w:r>
          </w:p>
          <w:p w14:paraId="0A75CF8B"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Мақал-мәтел.</w:t>
            </w:r>
          </w:p>
          <w:p w14:paraId="64A7B234"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Егер жұмыс болмаса, кешке дейін күн де ұзақ.</w:t>
            </w:r>
          </w:p>
          <w:p w14:paraId="106C6343"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b/>
                <w:sz w:val="24"/>
                <w:szCs w:val="24"/>
                <w:lang w:val="kk-KZ"/>
              </w:rPr>
              <w:t xml:space="preserve">Бақылау: </w:t>
            </w:r>
            <w:r w:rsidRPr="00F33669">
              <w:rPr>
                <w:rFonts w:ascii="Times New Roman" w:eastAsia="Times New Roman" w:hAnsi="Times New Roman" w:cs="Times New Roman"/>
                <w:sz w:val="24"/>
                <w:szCs w:val="24"/>
                <w:lang w:val="kk-KZ"/>
              </w:rPr>
              <w:t xml:space="preserve">желтоқсанда күн қысқа, түн ұзақ, соған назар аудару. Балалардың сөздік қорының құрамына көніл бөлу, табиғатқа </w:t>
            </w:r>
            <w:r w:rsidRPr="00F33669">
              <w:rPr>
                <w:rFonts w:ascii="Times New Roman" w:eastAsia="Times New Roman" w:hAnsi="Times New Roman" w:cs="Times New Roman"/>
                <w:sz w:val="24"/>
                <w:szCs w:val="24"/>
                <w:lang w:val="kk-KZ"/>
              </w:rPr>
              <w:lastRenderedPageBreak/>
              <w:t>қызығушылығын арттыру.</w:t>
            </w:r>
          </w:p>
          <w:p w14:paraId="2928CA2C"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Қимылды ойын. «Бермеймін». (дене шынықтыру)</w:t>
            </w:r>
          </w:p>
          <w:p w14:paraId="1CE0C2BE"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Қалың қар үстінде шеңбер жасау. Әркім қасында тұрған баланы белгі бойынша өзіне тартып қалады. Балаларды күшті болуға, шыдамдылықпен ойын ережесін бұзбауға тәрбиелеу.</w:t>
            </w:r>
          </w:p>
          <w:p w14:paraId="759BB4CF"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b/>
                <w:sz w:val="24"/>
                <w:szCs w:val="24"/>
                <w:lang w:val="kk-KZ"/>
              </w:rPr>
              <w:t>Еңбек:</w:t>
            </w:r>
            <w:r w:rsidRPr="00F33669">
              <w:rPr>
                <w:rFonts w:ascii="Times New Roman" w:eastAsia="Times New Roman" w:hAnsi="Times New Roman" w:cs="Times New Roman"/>
                <w:sz w:val="24"/>
                <w:szCs w:val="24"/>
                <w:lang w:val="kk-KZ"/>
              </w:rPr>
              <w:t xml:space="preserve"> ауланы түскен бұтақтардан жинастыруға, тәрбиешіге көмектесуге ынталандыру, әр баланың еңбекке жүйелі қатысуын қамтамасыз ету.</w:t>
            </w:r>
          </w:p>
          <w:p w14:paraId="382082A9" w14:textId="71745578" w:rsidR="001E0E6C" w:rsidRDefault="001E0E6C" w:rsidP="001E0E6C">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F33669">
              <w:rPr>
                <w:rFonts w:ascii="Times New Roman" w:eastAsia="Times New Roman" w:hAnsi="Times New Roman" w:cs="Times New Roman"/>
                <w:b/>
                <w:sz w:val="24"/>
                <w:szCs w:val="24"/>
                <w:lang w:val="kk-KZ"/>
              </w:rPr>
              <w:t>Өз бетімен ойындар:</w:t>
            </w:r>
            <w:r w:rsidRPr="00F33669">
              <w:rPr>
                <w:rFonts w:ascii="Times New Roman" w:eastAsia="Times New Roman" w:hAnsi="Times New Roman" w:cs="Times New Roman"/>
                <w:sz w:val="24"/>
                <w:szCs w:val="24"/>
                <w:lang w:val="kk-KZ"/>
              </w:rPr>
              <w:t xml:space="preserve"> балалардың ойын уақытында бір-біріне деген қарым-</w:t>
            </w:r>
            <w:r w:rsidRPr="00F33669">
              <w:rPr>
                <w:rFonts w:ascii="Times New Roman" w:eastAsia="Times New Roman" w:hAnsi="Times New Roman" w:cs="Times New Roman"/>
                <w:sz w:val="24"/>
                <w:szCs w:val="24"/>
                <w:lang w:val="kk-KZ"/>
              </w:rPr>
              <w:lastRenderedPageBreak/>
              <w:t>қатынасын түзету, қылықтарымен істерін айқындау, өз көзқарасында тұрақты болу; құрдасының ойы мен өзінің ойын сәикестендіріп, ойыншықтарды, рөлді және міндеттерді бөлісудегі қимыл іс-әрекеттерін сыпайы түрде аңғарта білуін дамыту.</w:t>
            </w:r>
          </w:p>
        </w:tc>
        <w:tc>
          <w:tcPr>
            <w:tcW w:w="2224" w:type="dxa"/>
            <w:tcBorders>
              <w:top w:val="single" w:sz="6" w:space="0" w:color="CCCCCC"/>
              <w:left w:val="single" w:sz="6" w:space="0" w:color="CCCCCC"/>
              <w:bottom w:val="single" w:sz="6" w:space="0" w:color="000000"/>
              <w:right w:val="single" w:sz="6" w:space="0" w:color="000000"/>
            </w:tcBorders>
            <w:shd w:val="clear" w:color="auto" w:fill="auto"/>
          </w:tcPr>
          <w:p w14:paraId="16FFC891"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Қар жауғаннан кейінгі ағаштардың жайы қандай? (қоршаған ортамен танысу, сөйлеуді дамыту, көркем әдебиет)</w:t>
            </w:r>
          </w:p>
          <w:p w14:paraId="6DBE32C6"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Мақал-мәтел.</w:t>
            </w:r>
          </w:p>
          <w:p w14:paraId="34AEB670"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Желтоқсанда қыс ақ мамық төсейді. Ал аяз өзен арқылы көпірлер тұрғызады.</w:t>
            </w:r>
          </w:p>
          <w:p w14:paraId="2D99BEBB"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b/>
                <w:sz w:val="24"/>
                <w:szCs w:val="24"/>
                <w:lang w:val="kk-KZ"/>
              </w:rPr>
              <w:t xml:space="preserve">Бақылау: </w:t>
            </w:r>
            <w:r w:rsidRPr="00F33669">
              <w:rPr>
                <w:rFonts w:ascii="Times New Roman" w:eastAsia="Times New Roman" w:hAnsi="Times New Roman" w:cs="Times New Roman"/>
                <w:sz w:val="24"/>
                <w:szCs w:val="24"/>
                <w:lang w:val="kk-KZ"/>
              </w:rPr>
              <w:t xml:space="preserve">қар жауғаннан кейін ағаштың қалпы </w:t>
            </w:r>
            <w:r w:rsidRPr="00F33669">
              <w:rPr>
                <w:rFonts w:ascii="Times New Roman" w:eastAsia="Times New Roman" w:hAnsi="Times New Roman" w:cs="Times New Roman"/>
                <w:sz w:val="24"/>
                <w:szCs w:val="24"/>
                <w:lang w:val="kk-KZ"/>
              </w:rPr>
              <w:lastRenderedPageBreak/>
              <w:t xml:space="preserve">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w:t>
            </w:r>
            <w:r w:rsidRPr="00F33669">
              <w:rPr>
                <w:rFonts w:ascii="Times New Roman" w:eastAsia="Times New Roman" w:hAnsi="Times New Roman" w:cs="Times New Roman"/>
                <w:sz w:val="24"/>
                <w:szCs w:val="24"/>
                <w:lang w:val="kk-KZ"/>
              </w:rPr>
              <w:lastRenderedPageBreak/>
              <w:t>үйрету.</w:t>
            </w:r>
          </w:p>
          <w:p w14:paraId="7E36CFD1" w14:textId="77777777" w:rsidR="001E0E6C" w:rsidRDefault="001E0E6C" w:rsidP="001E0E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«Аю апанында»</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д</w:t>
            </w:r>
            <w:proofErr w:type="gramEnd"/>
            <w:r>
              <w:rPr>
                <w:rFonts w:ascii="Times New Roman" w:eastAsia="Times New Roman" w:hAnsi="Times New Roman" w:cs="Times New Roman"/>
                <w:b/>
                <w:sz w:val="24"/>
                <w:szCs w:val="24"/>
              </w:rPr>
              <w:t>ене шынықтыру)</w:t>
            </w:r>
          </w:p>
          <w:p w14:paraId="17CF747F"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әртүрлі бағытта жүгіруге, жылдам қозғалысқа үйрету.</w:t>
            </w:r>
          </w:p>
          <w:p w14:paraId="0CB4F173"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 </w:t>
            </w:r>
            <w:r>
              <w:rPr>
                <w:rFonts w:ascii="Times New Roman" w:eastAsia="Times New Roman" w:hAnsi="Times New Roman" w:cs="Times New Roman"/>
                <w:sz w:val="24"/>
                <w:szCs w:val="24"/>
              </w:rPr>
              <w:t>бұтақтарды қардан сілкіп тазарту. Балаларға ағаштарды ажыратуды үйрету. Олардың эстетикалық танымын байыту.</w:t>
            </w:r>
          </w:p>
          <w:p w14:paraId="149F7CEE"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 бетімен ойындар:</w:t>
            </w:r>
            <w:r>
              <w:rPr>
                <w:rFonts w:ascii="Times New Roman" w:eastAsia="Times New Roman" w:hAnsi="Times New Roman" w:cs="Times New Roman"/>
                <w:sz w:val="24"/>
                <w:szCs w:val="24"/>
              </w:rPr>
              <w:t xml:space="preserve"> өз бетінше ойнау дағдыларын дамыту.</w:t>
            </w:r>
          </w:p>
          <w:p w14:paraId="45887A1F" w14:textId="77777777" w:rsidR="001E0E6C" w:rsidRDefault="001E0E6C" w:rsidP="001E0E6C">
            <w:pPr>
              <w:widowControl w:val="0"/>
              <w:rPr>
                <w:rFonts w:ascii="Times New Roman" w:eastAsia="Times New Roman" w:hAnsi="Times New Roman" w:cs="Times New Roman"/>
                <w:sz w:val="24"/>
                <w:szCs w:val="24"/>
              </w:rPr>
            </w:pPr>
          </w:p>
          <w:p w14:paraId="524165E2" w14:textId="77777777" w:rsidR="001E0E6C" w:rsidRDefault="001E0E6C" w:rsidP="001E0E6C">
            <w:pPr>
              <w:spacing w:line="240" w:lineRule="atLeast"/>
              <w:rPr>
                <w:rFonts w:ascii="Times New Roman" w:eastAsia="Calibri" w:hAnsi="Times New Roman" w:cs="Times New Roman"/>
                <w:sz w:val="24"/>
                <w:szCs w:val="24"/>
                <w:lang w:val="kk-KZ"/>
              </w:rPr>
            </w:pPr>
          </w:p>
        </w:tc>
        <w:tc>
          <w:tcPr>
            <w:tcW w:w="2685" w:type="dxa"/>
            <w:gridSpan w:val="2"/>
            <w:tcBorders>
              <w:top w:val="single" w:sz="6" w:space="0" w:color="CCCCCC"/>
              <w:left w:val="single" w:sz="6" w:space="0" w:color="CCCCCC"/>
              <w:bottom w:val="single" w:sz="6" w:space="0" w:color="000000"/>
              <w:right w:val="single" w:sz="6" w:space="0" w:color="000000"/>
            </w:tcBorders>
            <w:shd w:val="clear" w:color="auto" w:fill="auto"/>
          </w:tcPr>
          <w:p w14:paraId="1FC1D1ED"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Ағаш пен бұталарды бақылау (ағаштар: қайың, шырша, алма ағашы; бұталар: жұпаргүл, шие). (қоршаған ортамен танысу, сөйлеуді дамыту, көркем әдебиет)</w:t>
            </w:r>
          </w:p>
          <w:p w14:paraId="699F42B1"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Көркем сөз.</w:t>
            </w:r>
          </w:p>
          <w:p w14:paraId="1DCE7916"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«Қарағай».</w:t>
            </w:r>
          </w:p>
          <w:p w14:paraId="15081357"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Тау баурайын - жағалай,</w:t>
            </w:r>
          </w:p>
          <w:p w14:paraId="71DABBFB"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Биік-биік қарағай.</w:t>
            </w:r>
          </w:p>
          <w:p w14:paraId="6F6A820B"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Оқтай түзу бойлары,</w:t>
            </w:r>
          </w:p>
          <w:p w14:paraId="640BD58F"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Шымыр өскен баладай.</w:t>
            </w:r>
          </w:p>
          <w:p w14:paraId="350CA8A4"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Бақылау.</w:t>
            </w:r>
          </w:p>
          <w:p w14:paraId="41AE5F50"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lastRenderedPageBreak/>
              <w:t>Балалардың назарын ағаштардың және бұталардың сыртқы сұлулығына аудару (жапырақ жоқ). Ағаштың сыртқы түрлерін ажырата білуге жаттықтыру (ағаштың пішіні, бұтаның орналасуы, тамырдың түрі мен сыртқы пішіні); ағаштар: терек, қайың, шырша, гүлшетен, алма ағашы; бұталар: долана, жұпаргүл, шие. Балаларға аяз кезінде ағаш бұталарының тез сынғыш болатынын түсіндіру. Балаларды ағаштарға сүйіспеншілікпен қарауға тәрбиелеу.</w:t>
            </w:r>
          </w:p>
          <w:p w14:paraId="598B61B1"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Қимылды ойын «Шаңғы жарысы». (дене шынықтыру)</w:t>
            </w:r>
          </w:p>
          <w:p w14:paraId="532FB724"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Дыбыс белгісіне көңіл бөлу (шанада отырып, аяқпен итеру; үстінде отырып, қолмен итеру).</w:t>
            </w:r>
          </w:p>
          <w:p w14:paraId="6891B2DF"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Дене шынықтыру </w:t>
            </w:r>
            <w:r w:rsidRPr="00F33669">
              <w:rPr>
                <w:rFonts w:ascii="Times New Roman" w:eastAsia="Times New Roman" w:hAnsi="Times New Roman" w:cs="Times New Roman"/>
                <w:sz w:val="24"/>
                <w:szCs w:val="24"/>
                <w:lang w:val="kk-KZ"/>
              </w:rPr>
              <w:lastRenderedPageBreak/>
              <w:t>әрекетінде алған білімдерін іс жүзінде қолданып, жарыстарға қатысуға ынталандыру.</w:t>
            </w:r>
          </w:p>
          <w:p w14:paraId="38880A33"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b/>
                <w:sz w:val="24"/>
                <w:szCs w:val="24"/>
                <w:lang w:val="kk-KZ"/>
              </w:rPr>
              <w:t>Еңбек:</w:t>
            </w:r>
            <w:r w:rsidRPr="00F33669">
              <w:rPr>
                <w:rFonts w:ascii="Times New Roman" w:eastAsia="Times New Roman" w:hAnsi="Times New Roman" w:cs="Times New Roman"/>
                <w:sz w:val="24"/>
                <w:szCs w:val="24"/>
                <w:lang w:val="kk-KZ"/>
              </w:rPr>
              <w:t xml:space="preserve"> ағаш және бұта түптеріне қарды үю және еңбектің маңыздылығын білуге үйрету. Жақсы ынтамен еңбектенуге тәрбиелеу.</w:t>
            </w:r>
          </w:p>
          <w:p w14:paraId="55FC23AA"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b/>
                <w:sz w:val="24"/>
                <w:szCs w:val="24"/>
                <w:lang w:val="kk-KZ"/>
              </w:rPr>
              <w:t>Өз бетімен ойындар:</w:t>
            </w:r>
            <w:r w:rsidRPr="00F33669">
              <w:rPr>
                <w:rFonts w:ascii="Times New Roman" w:eastAsia="Times New Roman" w:hAnsi="Times New Roman" w:cs="Times New Roman"/>
                <w:sz w:val="24"/>
                <w:szCs w:val="24"/>
                <w:lang w:val="kk-KZ"/>
              </w:rPr>
              <w:t xml:space="preserve"> алдын-ала ойын тақырыбына келісіп, рөлдерді бөлу, 3-4 баладан тұратын ойын топтарында бастаушылардың қимыл-әрекеттеріне басшылық жасау.</w:t>
            </w:r>
          </w:p>
          <w:p w14:paraId="31EE7CCC" w14:textId="77777777" w:rsidR="001E0E6C" w:rsidRDefault="001E0E6C" w:rsidP="001E0E6C">
            <w:pPr>
              <w:spacing w:line="240" w:lineRule="auto"/>
              <w:rPr>
                <w:rFonts w:ascii="Times New Roman" w:eastAsia="Times New Roman" w:hAnsi="Times New Roman" w:cs="Times New Roman"/>
                <w:sz w:val="24"/>
                <w:szCs w:val="24"/>
                <w:lang w:val="kk-KZ"/>
              </w:rPr>
            </w:pPr>
          </w:p>
        </w:tc>
        <w:tc>
          <w:tcPr>
            <w:tcW w:w="2485" w:type="dxa"/>
            <w:tcBorders>
              <w:top w:val="single" w:sz="6" w:space="0" w:color="CCCCCC"/>
              <w:left w:val="single" w:sz="6" w:space="0" w:color="CCCCCC"/>
              <w:bottom w:val="single" w:sz="6" w:space="0" w:color="000000"/>
              <w:right w:val="single" w:sz="6" w:space="0" w:color="000000"/>
            </w:tcBorders>
            <w:shd w:val="clear" w:color="auto" w:fill="auto"/>
          </w:tcPr>
          <w:p w14:paraId="44F10221"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Құстарды бақылау (сары шымшық, бозторғай, сауысқан, торғай, көгершін). (қоршаған ортамен танысу, сөйлеуді дамыту, көркем әдебиет)</w:t>
            </w:r>
          </w:p>
          <w:p w14:paraId="6CEB8FDE"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Көркем сөз.</w:t>
            </w:r>
          </w:p>
          <w:p w14:paraId="23FB165C"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Шыр-шыр еткен торғайды.</w:t>
            </w:r>
          </w:p>
          <w:p w14:paraId="729591AC"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Қорғамасаң болмайды,</w:t>
            </w:r>
          </w:p>
          <w:p w14:paraId="6F0273E9"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Кіп-кішкентай торғайлар,</w:t>
            </w:r>
          </w:p>
          <w:p w14:paraId="4C25985F"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Бақшамызды </w:t>
            </w:r>
            <w:r w:rsidRPr="00F33669">
              <w:rPr>
                <w:rFonts w:ascii="Times New Roman" w:eastAsia="Times New Roman" w:hAnsi="Times New Roman" w:cs="Times New Roman"/>
                <w:sz w:val="24"/>
                <w:szCs w:val="24"/>
                <w:lang w:val="kk-KZ"/>
              </w:rPr>
              <w:lastRenderedPageBreak/>
              <w:t>қорғайды.</w:t>
            </w:r>
          </w:p>
          <w:p w14:paraId="59534F8C"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Жұмбақ.</w:t>
            </w:r>
          </w:p>
          <w:p w14:paraId="6C1FA24C"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Қалқып тұрып аспанда,</w:t>
            </w:r>
          </w:p>
          <w:p w14:paraId="14A221CB"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Үн шығарып сан қилы,</w:t>
            </w:r>
          </w:p>
          <w:p w14:paraId="2AF716AE"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Өнеріне басқанда,</w:t>
            </w:r>
          </w:p>
          <w:p w14:paraId="642DD1F2"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Тұла бойың балқиды. (Бозторғай)</w:t>
            </w:r>
          </w:p>
          <w:p w14:paraId="4CDC2EB8"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b/>
                <w:sz w:val="24"/>
                <w:szCs w:val="24"/>
                <w:lang w:val="kk-KZ"/>
              </w:rPr>
              <w:t>Бақылау:</w:t>
            </w:r>
            <w:r w:rsidRPr="00F33669">
              <w:rPr>
                <w:rFonts w:ascii="Times New Roman" w:eastAsia="Times New Roman" w:hAnsi="Times New Roman" w:cs="Times New Roman"/>
                <w:sz w:val="24"/>
                <w:szCs w:val="24"/>
                <w:lang w:val="kk-KZ"/>
              </w:rPr>
              <w:t xml:space="preserve"> 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w:t>
            </w:r>
            <w:r w:rsidRPr="00F33669">
              <w:rPr>
                <w:rFonts w:ascii="Times New Roman" w:eastAsia="Times New Roman" w:hAnsi="Times New Roman" w:cs="Times New Roman"/>
                <w:sz w:val="24"/>
                <w:szCs w:val="24"/>
                <w:lang w:val="kk-KZ"/>
              </w:rPr>
              <w:lastRenderedPageBreak/>
              <w:t>отырса ажырату қиынға соғады. Құстарға қыста азық табу қиын болатындығын түсіндіру. Оларды қосымша тамақтандырып тұру керектігін түсіндіру.</w:t>
            </w:r>
          </w:p>
          <w:p w14:paraId="35F921B6"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Қимылды ойын «Қарғалар». (дене шынықтыру)</w:t>
            </w:r>
          </w:p>
          <w:p w14:paraId="318F06EE"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Ойынға деген қызығушылықтарын арттыру</w:t>
            </w:r>
          </w:p>
          <w:p w14:paraId="57099AB2"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b/>
                <w:sz w:val="24"/>
                <w:szCs w:val="24"/>
                <w:lang w:val="kk-KZ"/>
              </w:rPr>
              <w:t>Еңбек:</w:t>
            </w:r>
            <w:r w:rsidRPr="00F33669">
              <w:rPr>
                <w:rFonts w:ascii="Times New Roman" w:eastAsia="Times New Roman" w:hAnsi="Times New Roman" w:cs="Times New Roman"/>
                <w:sz w:val="24"/>
                <w:szCs w:val="24"/>
                <w:lang w:val="kk-KZ"/>
              </w:rPr>
              <w:t xml:space="preserve"> қыстың күні құстарға далада тамақ беруге баулу.</w:t>
            </w:r>
          </w:p>
          <w:p w14:paraId="26808E62"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Берілген тапсырмаға жауапты болу: өз еңбегіне қанағаттана білу.</w:t>
            </w:r>
          </w:p>
          <w:p w14:paraId="2CE318C6"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Өз бетімен ойындар.</w:t>
            </w:r>
          </w:p>
          <w:p w14:paraId="253674F4" w14:textId="1F3A2F3C" w:rsidR="001E0E6C" w:rsidRDefault="001E0E6C" w:rsidP="001E0E6C">
            <w:pPr>
              <w:spacing w:line="240" w:lineRule="auto"/>
              <w:rPr>
                <w:rFonts w:ascii="Times New Roman" w:eastAsia="Times New Roman" w:hAnsi="Times New Roman" w:cs="Times New Roman"/>
                <w:sz w:val="24"/>
                <w:szCs w:val="24"/>
                <w:lang w:val="kk-KZ" w:eastAsia="ru-RU"/>
              </w:rPr>
            </w:pPr>
            <w:r w:rsidRPr="00F33669">
              <w:rPr>
                <w:rFonts w:ascii="Times New Roman" w:eastAsia="Times New Roman" w:hAnsi="Times New Roman" w:cs="Times New Roman"/>
                <w:sz w:val="24"/>
                <w:szCs w:val="24"/>
                <w:lang w:val="kk-KZ"/>
              </w:rPr>
              <w:t xml:space="preserve">Балаларға өз рөлдерін және құрбыларының рөлдерінің мазмұнын есте сақтай білуге үйрету; ойын барысында балаларды 2-3 рөлде ойнауға баулу; бағыну, басқару, </w:t>
            </w:r>
            <w:r w:rsidRPr="00F33669">
              <w:rPr>
                <w:rFonts w:ascii="Times New Roman" w:eastAsia="Times New Roman" w:hAnsi="Times New Roman" w:cs="Times New Roman"/>
                <w:sz w:val="24"/>
                <w:szCs w:val="24"/>
                <w:lang w:val="kk-KZ"/>
              </w:rPr>
              <w:lastRenderedPageBreak/>
              <w:t>теңдік қарым-қатынас ережелерін білу.</w:t>
            </w:r>
          </w:p>
        </w:tc>
      </w:tr>
      <w:tr w:rsidR="001E0E6C" w14:paraId="22CD5A54" w14:textId="77777777" w:rsidTr="001225C4">
        <w:tc>
          <w:tcPr>
            <w:tcW w:w="2355" w:type="dxa"/>
            <w:tcBorders>
              <w:top w:val="single" w:sz="4" w:space="0" w:color="auto"/>
              <w:left w:val="single" w:sz="4" w:space="0" w:color="auto"/>
              <w:bottom w:val="single" w:sz="4" w:space="0" w:color="auto"/>
              <w:right w:val="single" w:sz="4" w:space="0" w:color="auto"/>
            </w:tcBorders>
            <w:hideMark/>
          </w:tcPr>
          <w:p w14:paraId="4673960A" w14:textId="77777777" w:rsidR="001E0E6C" w:rsidRDefault="001E0E6C" w:rsidP="001E0E6C">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5B4FE33C" w14:textId="1632D955" w:rsidR="001E0E6C" w:rsidRDefault="001E0E6C" w:rsidP="001E0E6C">
            <w:pPr>
              <w:spacing w:line="240" w:lineRule="auto"/>
              <w:rPr>
                <w:rFonts w:ascii="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Балалардың бас киімін, шалбарын, түймелері ағытылған жейдесін, бәтеңкесін белгілі ретпен шешуі; жүйелі шешінуге дағдыландыру; киімдерін шкаф сөрелеріне орналастыру; қолдарын жуу; көбік пайда болғанша қолдарын көбітіп, жақсылап шаю, беттерін жуу, беттерін және қолдарын сүлгімен құрғату. </w:t>
            </w:r>
            <w:r>
              <w:rPr>
                <w:rFonts w:ascii="Times New Roman" w:eastAsia="Times New Roman" w:hAnsi="Times New Roman" w:cs="Times New Roman"/>
                <w:b/>
                <w:sz w:val="24"/>
                <w:szCs w:val="24"/>
              </w:rPr>
              <w:t>(мәдени-гигиеналық дағдылар, дербес әрекет)</w:t>
            </w:r>
          </w:p>
        </w:tc>
      </w:tr>
      <w:tr w:rsidR="001E0E6C" w14:paraId="7EC0FA54" w14:textId="77777777" w:rsidTr="00F33669">
        <w:tc>
          <w:tcPr>
            <w:tcW w:w="2355" w:type="dxa"/>
            <w:tcBorders>
              <w:top w:val="single" w:sz="4" w:space="0" w:color="auto"/>
              <w:left w:val="single" w:sz="4" w:space="0" w:color="auto"/>
              <w:bottom w:val="single" w:sz="4" w:space="0" w:color="auto"/>
              <w:right w:val="single" w:sz="4" w:space="0" w:color="auto"/>
            </w:tcBorders>
            <w:hideMark/>
          </w:tcPr>
          <w:p w14:paraId="64DFABCA"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3CE4543" w14:textId="77777777" w:rsidR="001E0E6C" w:rsidRDefault="001E0E6C" w:rsidP="001E0E6C">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3005" w:type="dxa"/>
            <w:gridSpan w:val="2"/>
            <w:tcBorders>
              <w:top w:val="single" w:sz="6" w:space="0" w:color="CCCCCC"/>
              <w:left w:val="single" w:sz="6" w:space="0" w:color="CCCCCC"/>
              <w:bottom w:val="single" w:sz="6" w:space="0" w:color="000000"/>
              <w:right w:val="single" w:sz="6" w:space="0" w:color="000000"/>
            </w:tcBorders>
            <w:shd w:val="clear" w:color="auto" w:fill="auto"/>
          </w:tcPr>
          <w:p w14:paraId="2CEAABE9"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Көркем әдебиеттен ойын-жаттығу</w:t>
            </w:r>
          </w:p>
          <w:p w14:paraId="41D1E19C"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"Қолғап".</w:t>
            </w:r>
          </w:p>
          <w:p w14:paraId="2BC900F4" w14:textId="043CB50E" w:rsidR="001E0E6C" w:rsidRPr="001E0E6C"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Балаларды "Қолғап" ертегісінің қызықты мазмұнымен таныстыра отырып, ертегіні әңгімелеу барысында кейіпкерлердің бейнесі мен сөзін мұқият есте сақтауға үйрету.</w:t>
            </w:r>
            <w:r w:rsidRPr="001E0E6C">
              <w:rPr>
                <w:rFonts w:ascii="Times New Roman" w:eastAsia="Times New Roman" w:hAnsi="Times New Roman" w:cs="Times New Roman"/>
                <w:b/>
                <w:bCs/>
                <w:sz w:val="24"/>
                <w:szCs w:val="24"/>
                <w:lang w:val="kk-KZ"/>
              </w:rPr>
              <w:t>(коммуникативтік әрекет)</w:t>
            </w:r>
          </w:p>
          <w:p w14:paraId="59365DF7" w14:textId="77777777" w:rsidR="001E0E6C" w:rsidRPr="00F33669" w:rsidRDefault="001E0E6C" w:rsidP="001E0E6C">
            <w:pPr>
              <w:widowControl w:val="0"/>
              <w:rPr>
                <w:rFonts w:ascii="Times New Roman" w:eastAsia="Times New Roman" w:hAnsi="Times New Roman" w:cs="Times New Roman"/>
                <w:sz w:val="24"/>
                <w:szCs w:val="24"/>
                <w:lang w:val="kk-KZ"/>
              </w:rPr>
            </w:pPr>
          </w:p>
          <w:p w14:paraId="15BFB7F5"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Қоршаған ортамен танысудан ойын-жаттығу</w:t>
            </w:r>
          </w:p>
          <w:p w14:paraId="7700E2B4"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"Менің сүйікті қалам".</w:t>
            </w:r>
          </w:p>
          <w:p w14:paraId="78061623"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Мақсат-міндеттер. Балаларды сүйікті қаламыз Алматымен таныстыра отырып, қала туралы көркем сөздерді мәнерлеп оқу; Алматы қаласы туралы мәліметтерді зейін </w:t>
            </w:r>
            <w:r w:rsidRPr="00F33669">
              <w:rPr>
                <w:rFonts w:ascii="Times New Roman" w:eastAsia="Times New Roman" w:hAnsi="Times New Roman" w:cs="Times New Roman"/>
                <w:sz w:val="24"/>
                <w:szCs w:val="24"/>
                <w:lang w:val="kk-KZ"/>
              </w:rPr>
              <w:lastRenderedPageBreak/>
              <w:t>қойып, мұқият тыңдауға үйрету.</w:t>
            </w:r>
          </w:p>
          <w:p w14:paraId="1C8C3B92" w14:textId="5EC0CC2E" w:rsidR="001E0E6C" w:rsidRPr="00F33669" w:rsidRDefault="001E0E6C" w:rsidP="001E0E6C">
            <w:pPr>
              <w:widowControl w:val="0"/>
              <w:rPr>
                <w:rFonts w:ascii="Times New Roman" w:eastAsia="Times New Roman" w:hAnsi="Times New Roman" w:cs="Times New Roman"/>
                <w:sz w:val="24"/>
                <w:szCs w:val="24"/>
                <w:lang w:val="kk-KZ"/>
              </w:rPr>
            </w:pPr>
          </w:p>
          <w:p w14:paraId="4AD61772"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"Жануарлардың төлдерін тауып, оларды атап бер" дидактикалық ойыны.</w:t>
            </w:r>
          </w:p>
          <w:p w14:paraId="124E4E3A"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үй жануарларын ажырата білуге, оларды төлдерін ажырата білуге, жануарларды күте білуге, қамқорлыққа ала білуге тәрбиелеу.</w:t>
            </w:r>
          </w:p>
          <w:p w14:paraId="611BCA6E" w14:textId="77777777" w:rsidR="001E0E6C" w:rsidRDefault="001E0E6C" w:rsidP="001E0E6C">
            <w:pPr>
              <w:widowControl w:val="0"/>
              <w:rPr>
                <w:rFonts w:ascii="Times New Roman" w:eastAsia="Times New Roman" w:hAnsi="Times New Roman" w:cs="Times New Roman"/>
                <w:sz w:val="24"/>
                <w:szCs w:val="24"/>
              </w:rPr>
            </w:pPr>
            <w:r w:rsidRPr="00F33669">
              <w:rPr>
                <w:rFonts w:ascii="Times New Roman" w:eastAsia="Times New Roman" w:hAnsi="Times New Roman" w:cs="Times New Roman"/>
                <w:sz w:val="24"/>
                <w:szCs w:val="24"/>
                <w:lang w:val="kk-KZ"/>
              </w:rPr>
              <w:t xml:space="preserve">Барысы: ойыншық үй жануарлары үстел үстінде тұру керек. Балалар ойыншықтарды мұқият қарап алады.Педагогтің белгісі бойынша көздерін жұмады, сол кезде педагог үй жануарларын бір төлін тығып тастайды. Педагог ненің төлі жоқ деп сұрайды? Балалар жауап беру керек. </w:t>
            </w:r>
            <w:r>
              <w:rPr>
                <w:rFonts w:ascii="Times New Roman" w:eastAsia="Times New Roman" w:hAnsi="Times New Roman" w:cs="Times New Roman"/>
                <w:sz w:val="24"/>
                <w:szCs w:val="24"/>
              </w:rPr>
              <w:t>Ойын бірнеше рет жалғастырылады.</w:t>
            </w:r>
          </w:p>
          <w:p w14:paraId="27E078AB" w14:textId="58D0AD77" w:rsidR="001E0E6C" w:rsidRDefault="001E0E6C" w:rsidP="001E0E6C">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w:t>
            </w:r>
            <w:r w:rsidR="00D11B31">
              <w:rPr>
                <w:rFonts w:ascii="Times New Roman" w:eastAsia="Times New Roman" w:hAnsi="Times New Roman" w:cs="Times New Roman"/>
                <w:b/>
                <w:sz w:val="24"/>
                <w:szCs w:val="24"/>
                <w:lang w:val="kk-KZ"/>
              </w:rPr>
              <w:t xml:space="preserve">қазақ тілі, </w:t>
            </w:r>
            <w:r w:rsidR="001733B7">
              <w:rPr>
                <w:rFonts w:ascii="Times New Roman" w:eastAsia="Times New Roman" w:hAnsi="Times New Roman" w:cs="Times New Roman"/>
                <w:b/>
                <w:sz w:val="24"/>
                <w:szCs w:val="24"/>
                <w:lang w:val="kk-KZ"/>
              </w:rPr>
              <w:t>коммуникативтік әрекет)</w:t>
            </w:r>
          </w:p>
          <w:p w14:paraId="4D72EA46" w14:textId="77777777" w:rsidR="00F61685" w:rsidRDefault="00F61685" w:rsidP="001E0E6C">
            <w:pPr>
              <w:spacing w:line="240" w:lineRule="auto"/>
              <w:rPr>
                <w:rFonts w:ascii="Times New Roman" w:eastAsia="Times New Roman" w:hAnsi="Times New Roman" w:cs="Times New Roman"/>
                <w:b/>
                <w:i/>
                <w:color w:val="000000"/>
                <w:sz w:val="24"/>
                <w:szCs w:val="24"/>
                <w:lang w:val="kk-KZ"/>
              </w:rPr>
            </w:pPr>
          </w:p>
          <w:p w14:paraId="4B441639" w14:textId="0A9F9946" w:rsidR="00F61685" w:rsidRPr="001733B7" w:rsidRDefault="00F61685" w:rsidP="001E0E6C">
            <w:pPr>
              <w:spacing w:line="240" w:lineRule="auto"/>
              <w:rPr>
                <w:rFonts w:ascii="Times New Roman" w:eastAsia="Times New Roman" w:hAnsi="Times New Roman" w:cs="Times New Roman"/>
                <w:b/>
                <w:i/>
                <w:color w:val="000000"/>
                <w:sz w:val="24"/>
                <w:szCs w:val="24"/>
                <w:lang w:val="kk-KZ" w:eastAsia="ru-RU"/>
              </w:rPr>
            </w:pPr>
          </w:p>
        </w:tc>
        <w:tc>
          <w:tcPr>
            <w:tcW w:w="2420" w:type="dxa"/>
            <w:tcBorders>
              <w:top w:val="single" w:sz="6" w:space="0" w:color="CCCCCC"/>
              <w:left w:val="single" w:sz="6" w:space="0" w:color="CCCCCC"/>
              <w:bottom w:val="single" w:sz="6" w:space="0" w:color="000000"/>
              <w:right w:val="single" w:sz="6" w:space="0" w:color="000000"/>
            </w:tcBorders>
            <w:shd w:val="clear" w:color="auto" w:fill="auto"/>
          </w:tcPr>
          <w:p w14:paraId="4A17119E"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Математика негіздерінен ойын-жаттығу</w:t>
            </w:r>
          </w:p>
          <w:p w14:paraId="720BAB52"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"Қардан мұнараларды салайық".</w:t>
            </w:r>
          </w:p>
          <w:p w14:paraId="44B8603A"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Мақсат-міндеттер. Балаларды екі қарама-қарсы заттарды биіктігі мен ені бойынша тұстастырып, салыстыруға, нәтижесін сөзбен жеткізуге үйрету; заттардың ұзын немесе қысқа, кең немесе тар екенін тұстастыру және бірліктердің (кірпіштердің) сандарына қарап салыстыруда жаттықтыру; есте сақтау қабілетін, </w:t>
            </w:r>
            <w:r w:rsidRPr="00F33669">
              <w:rPr>
                <w:rFonts w:ascii="Times New Roman" w:eastAsia="Times New Roman" w:hAnsi="Times New Roman" w:cs="Times New Roman"/>
                <w:sz w:val="24"/>
                <w:szCs w:val="24"/>
                <w:lang w:val="kk-KZ"/>
              </w:rPr>
              <w:lastRenderedPageBreak/>
              <w:t>қолдың ұсақ моторикасын, көзбен мөлшерлеуді, зейінді, ой өрісін дамыту.</w:t>
            </w:r>
          </w:p>
          <w:p w14:paraId="70505939" w14:textId="648F018B" w:rsidR="001E0E6C" w:rsidRDefault="001E0E6C" w:rsidP="001E0E6C">
            <w:pPr>
              <w:widowControl w:val="0"/>
              <w:rPr>
                <w:rFonts w:ascii="Times New Roman" w:eastAsia="Times New Roman" w:hAnsi="Times New Roman" w:cs="Times New Roman"/>
                <w:b/>
                <w:bCs/>
                <w:sz w:val="24"/>
                <w:szCs w:val="24"/>
                <w:lang w:val="kk-KZ"/>
              </w:rPr>
            </w:pPr>
            <w:r w:rsidRPr="001E0E6C">
              <w:rPr>
                <w:rFonts w:ascii="Times New Roman" w:eastAsia="Times New Roman" w:hAnsi="Times New Roman" w:cs="Times New Roman"/>
                <w:b/>
                <w:bCs/>
                <w:sz w:val="24"/>
                <w:szCs w:val="24"/>
                <w:lang w:val="kk-KZ"/>
              </w:rPr>
              <w:t>(танымдық әрекет)</w:t>
            </w:r>
          </w:p>
          <w:p w14:paraId="5D3B269C" w14:textId="77777777" w:rsidR="001E0E6C" w:rsidRPr="001E0E6C" w:rsidRDefault="001E0E6C" w:rsidP="001E0E6C">
            <w:pPr>
              <w:widowControl w:val="0"/>
              <w:rPr>
                <w:rFonts w:ascii="Times New Roman" w:eastAsia="Times New Roman" w:hAnsi="Times New Roman" w:cs="Times New Roman"/>
                <w:b/>
                <w:bCs/>
                <w:sz w:val="24"/>
                <w:szCs w:val="24"/>
                <w:lang w:val="kk-KZ"/>
              </w:rPr>
            </w:pPr>
          </w:p>
          <w:p w14:paraId="16E59E9F" w14:textId="77777777" w:rsidR="001E0E6C" w:rsidRPr="00F33669" w:rsidRDefault="001E0E6C" w:rsidP="001E0E6C">
            <w:pPr>
              <w:widowControl w:val="0"/>
              <w:rPr>
                <w:rFonts w:ascii="Times New Roman" w:eastAsia="Times New Roman" w:hAnsi="Times New Roman" w:cs="Times New Roman"/>
                <w:b/>
                <w:sz w:val="24"/>
                <w:szCs w:val="24"/>
                <w:lang w:val="kk-KZ"/>
              </w:rPr>
            </w:pPr>
          </w:p>
          <w:p w14:paraId="0202FD34"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Құрастырудан ойын-жаттығу</w:t>
            </w:r>
          </w:p>
          <w:p w14:paraId="47B85349"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"Төбешіктен сырғанайық".</w:t>
            </w:r>
          </w:p>
          <w:p w14:paraId="3BCDC485" w14:textId="061413E0" w:rsidR="001E0E6C" w:rsidRPr="00F33669" w:rsidRDefault="001E0E6C" w:rsidP="001E0E6C">
            <w:pPr>
              <w:spacing w:line="240" w:lineRule="auto"/>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 xml:space="preserve">Мақсат-міндеттер. Балаларды, текшелерді бірінің үстіне бірін қою, екі қарама-қарсы жақтан тағы бір текшені және призманы жаққа салып, тіреу амалдарын машықтандыру, </w:t>
            </w:r>
            <w:r w:rsidR="00F61685">
              <w:rPr>
                <w:rFonts w:ascii="Times New Roman" w:eastAsia="Times New Roman" w:hAnsi="Times New Roman" w:cs="Times New Roman"/>
                <w:sz w:val="24"/>
                <w:szCs w:val="24"/>
                <w:lang w:val="kk-KZ"/>
              </w:rPr>
              <w:t>(</w:t>
            </w:r>
            <w:r w:rsidRPr="00F33669">
              <w:rPr>
                <w:rFonts w:ascii="Times New Roman" w:eastAsia="Times New Roman" w:hAnsi="Times New Roman" w:cs="Times New Roman"/>
                <w:sz w:val="24"/>
                <w:szCs w:val="24"/>
                <w:lang w:val="kk-KZ"/>
              </w:rPr>
              <w:t>төбешікті жасауға үйрету.</w:t>
            </w:r>
          </w:p>
          <w:p w14:paraId="0E155E5A" w14:textId="54F7D85A" w:rsidR="001733B7" w:rsidRPr="001733B7" w:rsidRDefault="001733B7" w:rsidP="001E0E6C">
            <w:pPr>
              <w:spacing w:line="240" w:lineRule="auto"/>
              <w:rPr>
                <w:rFonts w:ascii="Times New Roman" w:eastAsia="Times New Roman" w:hAnsi="Times New Roman" w:cs="Times New Roman"/>
                <w:b/>
                <w:bCs/>
                <w:color w:val="000000"/>
                <w:sz w:val="24"/>
                <w:szCs w:val="24"/>
                <w:lang w:val="kk-KZ" w:eastAsia="ru-RU"/>
              </w:rPr>
            </w:pPr>
            <w:r w:rsidRPr="001733B7">
              <w:rPr>
                <w:rFonts w:ascii="Times New Roman" w:eastAsia="Times New Roman" w:hAnsi="Times New Roman" w:cs="Times New Roman"/>
                <w:b/>
                <w:bCs/>
                <w:color w:val="000000"/>
                <w:sz w:val="24"/>
                <w:szCs w:val="24"/>
                <w:lang w:val="kk-KZ"/>
              </w:rPr>
              <w:t>(танымдық әрекет)</w:t>
            </w:r>
          </w:p>
        </w:tc>
        <w:tc>
          <w:tcPr>
            <w:tcW w:w="2224" w:type="dxa"/>
            <w:tcBorders>
              <w:top w:val="single" w:sz="6" w:space="0" w:color="CCCCCC"/>
              <w:left w:val="single" w:sz="6" w:space="0" w:color="CCCCCC"/>
              <w:bottom w:val="single" w:sz="6" w:space="0" w:color="000000"/>
              <w:right w:val="single" w:sz="6" w:space="0" w:color="000000"/>
            </w:tcBorders>
            <w:shd w:val="clear" w:color="auto" w:fill="auto"/>
          </w:tcPr>
          <w:p w14:paraId="4D5957FC"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Мүсіндеуден ойын-жаттығу</w:t>
            </w:r>
          </w:p>
          <w:p w14:paraId="77913263"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"Аққала".</w:t>
            </w:r>
          </w:p>
          <w:p w14:paraId="184709FC" w14:textId="414504D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Балаларға аққала туралы түсініктерін тиянақтау, аққаланың дене құрылымы жөнінде білімді жетілдіру; аққаланың қардан жасалған мүсін екеніне көз жеткізу; қысқы ойын-сауықтар түрлерімен таныстыру.</w:t>
            </w:r>
          </w:p>
          <w:p w14:paraId="0FD7819A" w14:textId="4333E743" w:rsidR="001E0E6C" w:rsidRDefault="001E0E6C" w:rsidP="001E0E6C">
            <w:pPr>
              <w:widowControl w:val="0"/>
              <w:rPr>
                <w:rFonts w:ascii="Times New Roman" w:eastAsia="Times New Roman" w:hAnsi="Times New Roman" w:cs="Times New Roman"/>
                <w:b/>
                <w:bCs/>
                <w:sz w:val="24"/>
                <w:szCs w:val="24"/>
                <w:lang w:val="kk-KZ"/>
              </w:rPr>
            </w:pPr>
            <w:r w:rsidRPr="001E0E6C">
              <w:rPr>
                <w:rFonts w:ascii="Times New Roman" w:eastAsia="Times New Roman" w:hAnsi="Times New Roman" w:cs="Times New Roman"/>
                <w:b/>
                <w:bCs/>
                <w:sz w:val="24"/>
                <w:szCs w:val="24"/>
                <w:lang w:val="kk-KZ"/>
              </w:rPr>
              <w:t>(шығармашылық әрекет)</w:t>
            </w:r>
          </w:p>
          <w:p w14:paraId="393BC4C4" w14:textId="65E9F928" w:rsidR="001733B7" w:rsidRDefault="001733B7" w:rsidP="001E0E6C">
            <w:pPr>
              <w:widowControl w:val="0"/>
              <w:rPr>
                <w:rFonts w:ascii="Times New Roman" w:eastAsia="Times New Roman" w:hAnsi="Times New Roman" w:cs="Times New Roman"/>
                <w:b/>
                <w:bCs/>
                <w:sz w:val="24"/>
                <w:szCs w:val="24"/>
                <w:lang w:val="kk-KZ"/>
              </w:rPr>
            </w:pPr>
          </w:p>
          <w:p w14:paraId="5C08633F" w14:textId="1E097847" w:rsidR="001733B7" w:rsidRPr="001E0E6C" w:rsidRDefault="001733B7" w:rsidP="001E0E6C">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Жапсыру </w:t>
            </w:r>
          </w:p>
          <w:p w14:paraId="7C4A2080" w14:textId="678B4BDB" w:rsidR="001733B7" w:rsidRPr="00F33669" w:rsidRDefault="001733B7" w:rsidP="001733B7">
            <w:pPr>
              <w:widowControl w:val="0"/>
              <w:rPr>
                <w:rFonts w:ascii="Times New Roman" w:eastAsia="Times New Roman" w:hAnsi="Times New Roman" w:cs="Times New Roman"/>
                <w:b/>
                <w:sz w:val="24"/>
                <w:szCs w:val="24"/>
                <w:lang w:val="kk-KZ"/>
              </w:rPr>
            </w:pPr>
            <w:r w:rsidRPr="001733B7">
              <w:rPr>
                <w:rFonts w:ascii="Times New Roman" w:eastAsia="Times New Roman" w:hAnsi="Times New Roman" w:cs="Times New Roman"/>
                <w:b/>
                <w:sz w:val="24"/>
                <w:szCs w:val="24"/>
                <w:lang w:val="kk-KZ"/>
              </w:rPr>
              <w:t>«</w:t>
            </w:r>
            <w:r w:rsidRPr="00F33669">
              <w:rPr>
                <w:rFonts w:ascii="Times New Roman" w:eastAsia="Times New Roman" w:hAnsi="Times New Roman" w:cs="Times New Roman"/>
                <w:b/>
                <w:sz w:val="24"/>
                <w:szCs w:val="24"/>
                <w:lang w:val="kk-KZ"/>
              </w:rPr>
              <w:t>Кесені әшекейлейміз"</w:t>
            </w:r>
          </w:p>
          <w:p w14:paraId="42CDB9B9" w14:textId="77777777" w:rsidR="001733B7" w:rsidRPr="00F33669" w:rsidRDefault="001733B7" w:rsidP="001733B7">
            <w:pPr>
              <w:widowControl w:val="0"/>
              <w:rPr>
                <w:rFonts w:ascii="Times New Roman" w:eastAsia="Times New Roman" w:hAnsi="Times New Roman" w:cs="Times New Roman"/>
                <w:bCs/>
                <w:sz w:val="24"/>
                <w:szCs w:val="24"/>
                <w:lang w:val="kk-KZ"/>
              </w:rPr>
            </w:pPr>
            <w:r w:rsidRPr="00F33669">
              <w:rPr>
                <w:rFonts w:ascii="Times New Roman" w:eastAsia="Times New Roman" w:hAnsi="Times New Roman" w:cs="Times New Roman"/>
                <w:bCs/>
                <w:sz w:val="24"/>
                <w:szCs w:val="24"/>
                <w:lang w:val="kk-KZ"/>
              </w:rPr>
              <w:lastRenderedPageBreak/>
              <w:t>Мақсаты: сәндік өнер туралы білімдерін нақтылау; ыдысты әшекейлей білуді үйрету; ою-өрнектерді ажырата білуді үйрету; мәнерлілік элементтеріне тәрбиелеу.</w:t>
            </w:r>
          </w:p>
          <w:p w14:paraId="024DF5D8" w14:textId="7B008E05" w:rsidR="001E0E6C" w:rsidRPr="001733B7" w:rsidRDefault="001733B7" w:rsidP="001E0E6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әрекет)</w:t>
            </w:r>
          </w:p>
          <w:p w14:paraId="64D16DC6" w14:textId="75BBE81D" w:rsidR="001E0E6C" w:rsidRDefault="001E0E6C" w:rsidP="001E0E6C">
            <w:pPr>
              <w:spacing w:line="240" w:lineRule="auto"/>
              <w:rPr>
                <w:rFonts w:ascii="Times New Roman" w:eastAsia="Times New Roman" w:hAnsi="Times New Roman" w:cs="Times New Roman"/>
                <w:b/>
                <w:color w:val="000000"/>
                <w:sz w:val="24"/>
                <w:szCs w:val="24"/>
                <w:lang w:val="kk-KZ" w:eastAsia="ru-RU"/>
              </w:rPr>
            </w:pPr>
          </w:p>
        </w:tc>
        <w:tc>
          <w:tcPr>
            <w:tcW w:w="2685" w:type="dxa"/>
            <w:gridSpan w:val="2"/>
            <w:tcBorders>
              <w:top w:val="single" w:sz="6" w:space="0" w:color="CCCCCC"/>
              <w:left w:val="single" w:sz="6" w:space="0" w:color="CCCCCC"/>
              <w:bottom w:val="single" w:sz="6" w:space="0" w:color="000000"/>
              <w:right w:val="single" w:sz="6" w:space="0" w:color="000000"/>
            </w:tcBorders>
            <w:shd w:val="clear" w:color="auto" w:fill="auto"/>
          </w:tcPr>
          <w:p w14:paraId="2A830AAD"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Сөйлеуді дамытудан ойын-жаттығу</w:t>
            </w:r>
          </w:p>
          <w:p w14:paraId="003D55CF"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"Қуыршақ Дананы серуенге шығару" тақырыбына әңгімелесу.</w:t>
            </w:r>
          </w:p>
          <w:p w14:paraId="4EC5BBD5" w14:textId="7BC578E8" w:rsidR="001E0E6C" w:rsidRPr="001E0E6C"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Балалармен қысқы киімдер жөнінде әңгімелесу, сөздік ойын барысында адамның қыста киіну тәртібінің ерекшеліктерін көрсету.</w:t>
            </w:r>
            <w:r w:rsidRPr="001E0E6C">
              <w:rPr>
                <w:rFonts w:ascii="Times New Roman" w:eastAsia="Times New Roman" w:hAnsi="Times New Roman" w:cs="Times New Roman"/>
                <w:b/>
                <w:bCs/>
                <w:sz w:val="24"/>
                <w:szCs w:val="24"/>
                <w:lang w:val="kk-KZ"/>
              </w:rPr>
              <w:t xml:space="preserve"> (коммуникативтік әрекет)</w:t>
            </w:r>
          </w:p>
          <w:p w14:paraId="4C119A33" w14:textId="12C3C767" w:rsidR="001E0E6C" w:rsidRPr="00F33669" w:rsidRDefault="001E0E6C" w:rsidP="001E0E6C">
            <w:pPr>
              <w:widowControl w:val="0"/>
              <w:rPr>
                <w:rFonts w:ascii="Times New Roman" w:eastAsia="Times New Roman" w:hAnsi="Times New Roman" w:cs="Times New Roman"/>
                <w:sz w:val="24"/>
                <w:szCs w:val="24"/>
                <w:lang w:val="kk-KZ"/>
              </w:rPr>
            </w:pPr>
          </w:p>
          <w:p w14:paraId="5A55729D" w14:textId="77777777" w:rsidR="001E0E6C" w:rsidRPr="00F33669" w:rsidRDefault="001E0E6C" w:rsidP="001E0E6C">
            <w:pPr>
              <w:widowControl w:val="0"/>
              <w:rPr>
                <w:rFonts w:ascii="Times New Roman" w:eastAsia="Times New Roman" w:hAnsi="Times New Roman" w:cs="Times New Roman"/>
                <w:sz w:val="24"/>
                <w:szCs w:val="24"/>
                <w:lang w:val="kk-KZ"/>
              </w:rPr>
            </w:pPr>
          </w:p>
          <w:p w14:paraId="44C4A9CE" w14:textId="77777777" w:rsidR="00D11B31" w:rsidRPr="00F33669" w:rsidRDefault="00D11B31" w:rsidP="00D11B31">
            <w:pPr>
              <w:widowControl w:val="0"/>
              <w:rPr>
                <w:rFonts w:ascii="Times New Roman" w:eastAsia="Times New Roman" w:hAnsi="Times New Roman" w:cs="Times New Roman"/>
                <w:b/>
                <w:sz w:val="24"/>
                <w:szCs w:val="24"/>
                <w:lang w:val="kk-KZ"/>
              </w:rPr>
            </w:pPr>
          </w:p>
          <w:p w14:paraId="47B314AF" w14:textId="77777777" w:rsidR="00D11B31" w:rsidRPr="00F33669" w:rsidRDefault="00D11B31" w:rsidP="00D11B31">
            <w:pPr>
              <w:widowControl w:val="0"/>
              <w:rPr>
                <w:rFonts w:ascii="Times New Roman" w:eastAsia="Times New Roman" w:hAnsi="Times New Roman" w:cs="Times New Roman"/>
                <w:sz w:val="24"/>
                <w:szCs w:val="24"/>
                <w:lang w:val="kk-KZ"/>
              </w:rPr>
            </w:pPr>
          </w:p>
          <w:p w14:paraId="3C2D570A" w14:textId="77777777" w:rsidR="00D11B31" w:rsidRPr="00F33669" w:rsidRDefault="00D11B31" w:rsidP="00D11B31">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"Жүгіріп қағып ал" қимылды ойыны.</w:t>
            </w:r>
          </w:p>
          <w:p w14:paraId="3270EFD4" w14:textId="77777777" w:rsidR="00D11B31" w:rsidRDefault="00D11B31" w:rsidP="00D11B31">
            <w:pPr>
              <w:widowControl w:val="0"/>
              <w:rPr>
                <w:rFonts w:ascii="Times New Roman" w:eastAsia="Times New Roman" w:hAnsi="Times New Roman" w:cs="Times New Roman"/>
                <w:sz w:val="24"/>
                <w:szCs w:val="24"/>
              </w:rPr>
            </w:pPr>
            <w:r w:rsidRPr="00F33669">
              <w:rPr>
                <w:rFonts w:ascii="Times New Roman" w:eastAsia="Times New Roman" w:hAnsi="Times New Roman" w:cs="Times New Roman"/>
                <w:sz w:val="24"/>
                <w:szCs w:val="24"/>
                <w:lang w:val="kk-KZ"/>
              </w:rPr>
              <w:t xml:space="preserve">Балалар ойын алаңында еркін тұрады. Педагог үлкен әдемі доппен </w:t>
            </w:r>
            <w:r w:rsidRPr="00F33669">
              <w:rPr>
                <w:rFonts w:ascii="Times New Roman" w:eastAsia="Times New Roman" w:hAnsi="Times New Roman" w:cs="Times New Roman"/>
                <w:sz w:val="24"/>
                <w:szCs w:val="24"/>
                <w:lang w:val="kk-KZ"/>
              </w:rPr>
              <w:lastRenderedPageBreak/>
              <w:t xml:space="preserve">балаларға қарама-қарсы тұрады.(қашықтығы1,5-2м) Педагог "Бір! Лақтырамын. Екі! Лақтырамын. Үш! Лақтырамын. Кім жүйрік қағып алсын!"- деп допты лақтырады да өзі қағып алып: "Қаға алмадыңдар қайта жүгіріңдер" дейді. Балалар өз орындарына қайта барып тұрады. Ойын жалғасады. Ойын кезінде балалардың қағып алуына мүмкіндік жасап, қойып жүреді. </w:t>
            </w:r>
            <w:r>
              <w:rPr>
                <w:rFonts w:ascii="Times New Roman" w:eastAsia="Times New Roman" w:hAnsi="Times New Roman" w:cs="Times New Roman"/>
                <w:sz w:val="24"/>
                <w:szCs w:val="24"/>
              </w:rPr>
              <w:t>Қалған балалар соңынан еріп жүреді.</w:t>
            </w:r>
          </w:p>
          <w:p w14:paraId="0B204198" w14:textId="31AD5FA6" w:rsidR="001E0E6C" w:rsidRDefault="00D11B31" w:rsidP="00D11B3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7A808321" w14:textId="77777777" w:rsidR="001E0E6C" w:rsidRDefault="001E0E6C" w:rsidP="001E0E6C">
            <w:pPr>
              <w:widowControl w:val="0"/>
              <w:rPr>
                <w:rFonts w:ascii="Times New Roman" w:eastAsia="Times New Roman" w:hAnsi="Times New Roman" w:cs="Times New Roman"/>
                <w:b/>
                <w:sz w:val="24"/>
                <w:szCs w:val="24"/>
              </w:rPr>
            </w:pPr>
          </w:p>
          <w:p w14:paraId="516D1EEB" w14:textId="4B4B2ED9" w:rsidR="001E0E6C" w:rsidRDefault="001E0E6C" w:rsidP="001E0E6C">
            <w:pPr>
              <w:spacing w:line="240" w:lineRule="auto"/>
              <w:rPr>
                <w:rFonts w:ascii="Times New Roman" w:eastAsia="Times New Roman" w:hAnsi="Times New Roman" w:cs="Times New Roman"/>
                <w:b/>
                <w:i/>
                <w:color w:val="000000"/>
                <w:sz w:val="24"/>
                <w:szCs w:val="24"/>
                <w:lang w:val="kk-KZ" w:eastAsia="ru-RU"/>
              </w:rPr>
            </w:pPr>
          </w:p>
        </w:tc>
        <w:tc>
          <w:tcPr>
            <w:tcW w:w="2485" w:type="dxa"/>
            <w:tcBorders>
              <w:top w:val="single" w:sz="6" w:space="0" w:color="CCCCCC"/>
              <w:left w:val="single" w:sz="6" w:space="0" w:color="CCCCCC"/>
              <w:bottom w:val="single" w:sz="6" w:space="0" w:color="000000"/>
              <w:right w:val="single" w:sz="6" w:space="0" w:color="000000"/>
            </w:tcBorders>
            <w:shd w:val="clear" w:color="auto" w:fill="auto"/>
          </w:tcPr>
          <w:p w14:paraId="2B72D904"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lastRenderedPageBreak/>
              <w:t>Сурет салудан ойын-жаттығу</w:t>
            </w:r>
          </w:p>
          <w:p w14:paraId="6FFC3E79"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"Аққала".</w:t>
            </w:r>
          </w:p>
          <w:p w14:paraId="337736C0" w14:textId="298141A9" w:rsidR="001E0E6C" w:rsidRPr="001E0E6C"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Балаларды тіке жатқан қағаз бетінің ортасына көк қарындаш арқылы аққала бейнесін салуға үйрету; сурет салуда үлкен, кішкентай дөңгелектерді қатарымен іргелес салып, бейнені қосымша детальдармен толықтыруда жаттықтыру; үлкен және кішкентай дөңгелектерді аққаланың денесі мен басы деп тануға үйрету.</w:t>
            </w:r>
            <w:r w:rsidRPr="001E0E6C">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шығармашылық</w:t>
            </w:r>
            <w:r w:rsidR="001733B7">
              <w:rPr>
                <w:rFonts w:ascii="Times New Roman" w:eastAsia="Times New Roman" w:hAnsi="Times New Roman" w:cs="Times New Roman"/>
                <w:b/>
                <w:bCs/>
                <w:sz w:val="24"/>
                <w:szCs w:val="24"/>
                <w:lang w:val="kk-KZ"/>
              </w:rPr>
              <w:t xml:space="preserve"> </w:t>
            </w:r>
            <w:r w:rsidRPr="001E0E6C">
              <w:rPr>
                <w:rFonts w:ascii="Times New Roman" w:eastAsia="Times New Roman" w:hAnsi="Times New Roman" w:cs="Times New Roman"/>
                <w:b/>
                <w:bCs/>
                <w:sz w:val="24"/>
                <w:szCs w:val="24"/>
                <w:lang w:val="kk-KZ"/>
              </w:rPr>
              <w:lastRenderedPageBreak/>
              <w:t>әрекет)</w:t>
            </w:r>
          </w:p>
          <w:p w14:paraId="3AF5A7DC" w14:textId="7F7C3EC9" w:rsidR="001E0E6C" w:rsidRPr="00F33669" w:rsidRDefault="001E0E6C" w:rsidP="001E0E6C">
            <w:pPr>
              <w:widowControl w:val="0"/>
              <w:rPr>
                <w:rFonts w:ascii="Times New Roman" w:eastAsia="Times New Roman" w:hAnsi="Times New Roman" w:cs="Times New Roman"/>
                <w:sz w:val="24"/>
                <w:szCs w:val="24"/>
                <w:lang w:val="kk-KZ"/>
              </w:rPr>
            </w:pPr>
          </w:p>
          <w:p w14:paraId="7D357F28" w14:textId="77777777" w:rsidR="001E0E6C" w:rsidRPr="00F33669" w:rsidRDefault="001E0E6C" w:rsidP="001E0E6C">
            <w:pPr>
              <w:widowControl w:val="0"/>
              <w:rPr>
                <w:rFonts w:ascii="Times New Roman" w:eastAsia="Times New Roman" w:hAnsi="Times New Roman" w:cs="Times New Roman"/>
                <w:sz w:val="24"/>
                <w:szCs w:val="24"/>
                <w:lang w:val="kk-KZ"/>
              </w:rPr>
            </w:pPr>
          </w:p>
          <w:p w14:paraId="085C1261"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Музыкадан ойын-жаттығу</w:t>
            </w:r>
          </w:p>
          <w:p w14:paraId="4F39B5A1"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"Қыс әні".</w:t>
            </w:r>
          </w:p>
          <w:p w14:paraId="73F9C9A3"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Балалардың шулы әннің сипаты мен төмен және жоғары дыбыстарды ажырата білу қабілетін дамыту; музыкадағы ырғақты сезіне білу қабілетін дамыту.</w:t>
            </w:r>
          </w:p>
          <w:p w14:paraId="6247FCFA" w14:textId="62A542B0" w:rsidR="001E0E6C" w:rsidRPr="00F61685" w:rsidRDefault="00F61685" w:rsidP="001E0E6C">
            <w:pPr>
              <w:spacing w:line="240" w:lineRule="auto"/>
              <w:rPr>
                <w:rFonts w:ascii="Times New Roman" w:eastAsia="Times New Roman" w:hAnsi="Times New Roman" w:cs="Times New Roman"/>
                <w:b/>
                <w:bCs/>
                <w:color w:val="000000"/>
                <w:sz w:val="24"/>
                <w:szCs w:val="24"/>
                <w:lang w:val="kk-KZ" w:eastAsia="ru-RU"/>
              </w:rPr>
            </w:pPr>
            <w:r w:rsidRPr="00F61685">
              <w:rPr>
                <w:rFonts w:ascii="Times New Roman" w:eastAsia="Times New Roman" w:hAnsi="Times New Roman" w:cs="Times New Roman"/>
                <w:b/>
                <w:bCs/>
                <w:color w:val="000000"/>
                <w:sz w:val="24"/>
                <w:szCs w:val="24"/>
                <w:lang w:val="kk-KZ" w:eastAsia="ru-RU"/>
              </w:rPr>
              <w:t>(шығармашылық әрекет)</w:t>
            </w:r>
          </w:p>
        </w:tc>
      </w:tr>
      <w:tr w:rsidR="001E0E6C" w14:paraId="566671A1" w14:textId="77777777" w:rsidTr="00F33669">
        <w:tc>
          <w:tcPr>
            <w:tcW w:w="2355" w:type="dxa"/>
            <w:tcBorders>
              <w:top w:val="single" w:sz="4" w:space="0" w:color="auto"/>
              <w:left w:val="single" w:sz="4" w:space="0" w:color="auto"/>
              <w:bottom w:val="single" w:sz="4" w:space="0" w:color="auto"/>
              <w:right w:val="single" w:sz="4" w:space="0" w:color="auto"/>
            </w:tcBorders>
            <w:hideMark/>
          </w:tcPr>
          <w:p w14:paraId="4C505DDA" w14:textId="77777777" w:rsidR="001E0E6C" w:rsidRDefault="001E0E6C" w:rsidP="001E0E6C">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3005" w:type="dxa"/>
            <w:gridSpan w:val="2"/>
            <w:tcBorders>
              <w:top w:val="single" w:sz="6" w:space="0" w:color="CCCCCC"/>
              <w:left w:val="single" w:sz="6" w:space="0" w:color="CCCCCC"/>
              <w:bottom w:val="single" w:sz="6" w:space="0" w:color="000000"/>
              <w:right w:val="single" w:sz="6" w:space="0" w:color="000000"/>
            </w:tcBorders>
            <w:shd w:val="clear" w:color="auto" w:fill="auto"/>
          </w:tcPr>
          <w:p w14:paraId="50B95E7C"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"Шырша" тақпағын айтқызу.</w:t>
            </w:r>
          </w:p>
          <w:p w14:paraId="726AA704"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Бала тілін дамыту. Тақпақтар айтқызу.</w:t>
            </w:r>
          </w:p>
          <w:p w14:paraId="00963AD8"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"Шырша" (Әдібай Табылдиев)</w:t>
            </w:r>
          </w:p>
          <w:p w14:paraId="1E5C23A6"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Қызық-думан күн келді,</w:t>
            </w:r>
          </w:p>
          <w:p w14:paraId="4FD04D1B"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Жасыл шырша түрленді.</w:t>
            </w:r>
          </w:p>
          <w:p w14:paraId="052AD3D3"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Аяз сүйіп, терледі,</w:t>
            </w:r>
          </w:p>
          <w:p w14:paraId="570CFAB3"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Үйге кірді төрледі.</w:t>
            </w:r>
          </w:p>
          <w:p w14:paraId="27FA95F2" w14:textId="77777777" w:rsidR="001E0E6C" w:rsidRPr="00F33669" w:rsidRDefault="001E0E6C" w:rsidP="001E0E6C">
            <w:pPr>
              <w:widowControl w:val="0"/>
              <w:rPr>
                <w:rFonts w:ascii="Times New Roman" w:eastAsia="Times New Roman" w:hAnsi="Times New Roman" w:cs="Times New Roman"/>
                <w:sz w:val="24"/>
                <w:szCs w:val="24"/>
                <w:lang w:val="kk-KZ"/>
              </w:rPr>
            </w:pPr>
          </w:p>
          <w:p w14:paraId="5357347D"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Сылдырайды моншағы,</w:t>
            </w:r>
          </w:p>
          <w:p w14:paraId="53857580"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Шыршамыздың мол шамы.</w:t>
            </w:r>
          </w:p>
          <w:p w14:paraId="41F9A463"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Бізбен бірге жайдары</w:t>
            </w:r>
          </w:p>
          <w:p w14:paraId="21245198"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Жарқырады, жайнады.</w:t>
            </w:r>
          </w:p>
          <w:p w14:paraId="095AEFB7" w14:textId="77777777" w:rsidR="001E0E6C" w:rsidRPr="00F33669" w:rsidRDefault="001E0E6C" w:rsidP="001E0E6C">
            <w:pPr>
              <w:widowControl w:val="0"/>
              <w:rPr>
                <w:rFonts w:ascii="Times New Roman" w:eastAsia="Times New Roman" w:hAnsi="Times New Roman" w:cs="Times New Roman"/>
                <w:sz w:val="24"/>
                <w:szCs w:val="24"/>
                <w:lang w:val="kk-KZ"/>
              </w:rPr>
            </w:pPr>
          </w:p>
          <w:p w14:paraId="00AAFB81"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Арайланды шыршамыз,</w:t>
            </w:r>
          </w:p>
          <w:p w14:paraId="3A7F23EF"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Айналамыз баршамыз!</w:t>
            </w:r>
          </w:p>
          <w:p w14:paraId="6AA880F6" w14:textId="77777777" w:rsidR="001E0E6C" w:rsidRDefault="001E0E6C" w:rsidP="001E0E6C">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көркем әдебиет)</w:t>
            </w:r>
          </w:p>
          <w:p w14:paraId="422D5F6B" w14:textId="73D9A22A" w:rsidR="00F61685" w:rsidRPr="00822B6B" w:rsidRDefault="00F33669" w:rsidP="001E0E6C">
            <w:pPr>
              <w:tabs>
                <w:tab w:val="left" w:pos="1590"/>
              </w:tabs>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Аслан</w:t>
            </w:r>
          </w:p>
        </w:tc>
        <w:tc>
          <w:tcPr>
            <w:tcW w:w="2420" w:type="dxa"/>
            <w:tcBorders>
              <w:top w:val="single" w:sz="6" w:space="0" w:color="CCCCCC"/>
              <w:left w:val="single" w:sz="6" w:space="0" w:color="CCCCCC"/>
              <w:bottom w:val="single" w:sz="6" w:space="0" w:color="000000"/>
              <w:right w:val="single" w:sz="6" w:space="0" w:color="000000"/>
            </w:tcBorders>
            <w:shd w:val="clear" w:color="auto" w:fill="auto"/>
          </w:tcPr>
          <w:p w14:paraId="1B3E24F8"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"Күміс қар" тақпағын айтқызу.</w:t>
            </w:r>
          </w:p>
          <w:p w14:paraId="3A1CEFFF"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Бала тілін дамыту. Тақпақтар айтқызу.</w:t>
            </w:r>
          </w:p>
          <w:p w14:paraId="032FE26E"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"Күміс қар" (Әли Ысқабаев)</w:t>
            </w:r>
          </w:p>
          <w:p w14:paraId="5F0E52CD"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Қырларды жапты күміс қар,</w:t>
            </w:r>
          </w:p>
          <w:p w14:paraId="438B6F32"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Далада жаңа тыныс бар.</w:t>
            </w:r>
          </w:p>
          <w:p w14:paraId="5735B125"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Бұталар жалт-жұлт етеді</w:t>
            </w:r>
          </w:p>
          <w:p w14:paraId="41D9CC6E"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Кәдімгі бейне хрусталь.</w:t>
            </w:r>
          </w:p>
          <w:p w14:paraId="20202343" w14:textId="2F23ECF1" w:rsidR="001E0E6C" w:rsidRPr="00F33669" w:rsidRDefault="001E0E6C" w:rsidP="001E0E6C">
            <w:pPr>
              <w:spacing w:line="240" w:lineRule="auto"/>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(сөйлеуді дамыту, көркем әдебиет)</w:t>
            </w:r>
            <w:r w:rsidR="00F33669">
              <w:rPr>
                <w:rFonts w:ascii="Times New Roman" w:eastAsia="Times New Roman" w:hAnsi="Times New Roman" w:cs="Times New Roman"/>
                <w:bCs/>
                <w:sz w:val="24"/>
                <w:szCs w:val="24"/>
                <w:lang w:val="kk-KZ"/>
              </w:rPr>
              <w:t xml:space="preserve"> Балалармен жұмыс</w:t>
            </w:r>
          </w:p>
          <w:p w14:paraId="61B262F0" w14:textId="586E7234" w:rsidR="00822B6B" w:rsidRDefault="00822B6B" w:rsidP="001E0E6C">
            <w:pPr>
              <w:spacing w:line="240" w:lineRule="auto"/>
              <w:rPr>
                <w:rFonts w:ascii="Times New Roman" w:eastAsia="Times New Roman" w:hAnsi="Times New Roman" w:cs="Times New Roman"/>
                <w:color w:val="000000"/>
                <w:sz w:val="24"/>
                <w:szCs w:val="24"/>
                <w:lang w:val="kk-KZ" w:eastAsia="ru-RU"/>
              </w:rPr>
            </w:pPr>
          </w:p>
        </w:tc>
        <w:tc>
          <w:tcPr>
            <w:tcW w:w="2224" w:type="dxa"/>
            <w:tcBorders>
              <w:top w:val="single" w:sz="6" w:space="0" w:color="CCCCCC"/>
              <w:left w:val="single" w:sz="6" w:space="0" w:color="CCCCCC"/>
              <w:bottom w:val="single" w:sz="6" w:space="0" w:color="000000"/>
              <w:right w:val="single" w:sz="6" w:space="0" w:color="000000"/>
            </w:tcBorders>
            <w:shd w:val="clear" w:color="auto" w:fill="auto"/>
          </w:tcPr>
          <w:p w14:paraId="04170B40"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"Қыс" тақпағын айтқызу.</w:t>
            </w:r>
          </w:p>
          <w:p w14:paraId="03174DC7"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Бала тілін дамыту. Тақпақтар айтқызу.</w:t>
            </w:r>
          </w:p>
          <w:p w14:paraId="300F6F43"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"Қыс" (Ізтай Мәмбетов)</w:t>
            </w:r>
          </w:p>
          <w:p w14:paraId="5B2C1802"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Жаңа айлардың жаңа қары</w:t>
            </w:r>
          </w:p>
          <w:p w14:paraId="45A1FE2F"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Жапалақтап жауады.</w:t>
            </w:r>
          </w:p>
          <w:p w14:paraId="72A13BC5"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Жайлы бір леп таралады,</w:t>
            </w:r>
          </w:p>
          <w:p w14:paraId="2E7EE795"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Жаңғыртады ауаны.</w:t>
            </w:r>
          </w:p>
          <w:p w14:paraId="55871213" w14:textId="77777777" w:rsidR="001E0E6C" w:rsidRDefault="001E0E6C" w:rsidP="001E0E6C">
            <w:pPr>
              <w:widowControl w:val="0"/>
              <w:rPr>
                <w:rFonts w:ascii="Times New Roman" w:eastAsia="Times New Roman" w:hAnsi="Times New Roman" w:cs="Times New Roman"/>
                <w:sz w:val="24"/>
                <w:szCs w:val="24"/>
              </w:rPr>
            </w:pPr>
          </w:p>
          <w:p w14:paraId="39CD3FAA"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Ұйқыдағы баладайын,</w:t>
            </w:r>
          </w:p>
          <w:p w14:paraId="121031A8"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Баладайын пәк жүрек.</w:t>
            </w:r>
          </w:p>
          <w:p w14:paraId="124DA5CB"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Ұйып қапты қырда қайың,</w:t>
            </w:r>
          </w:p>
          <w:p w14:paraId="47DE1338"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киіп ақ жібек.</w:t>
            </w:r>
          </w:p>
          <w:p w14:paraId="138A6D94" w14:textId="0CD7944F" w:rsidR="001E0E6C" w:rsidRDefault="001E0E6C" w:rsidP="001E0E6C">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rPr>
              <w:t>(сөйлеуді дамыту, көркем әдебиет)</w:t>
            </w:r>
            <w:r w:rsidR="00F33669">
              <w:rPr>
                <w:rFonts w:ascii="Times New Roman" w:eastAsia="Times New Roman" w:hAnsi="Times New Roman" w:cs="Times New Roman"/>
                <w:bCs/>
                <w:sz w:val="24"/>
                <w:szCs w:val="24"/>
                <w:lang w:val="kk-KZ"/>
              </w:rPr>
              <w:t xml:space="preserve"> Ақниет</w:t>
            </w:r>
          </w:p>
        </w:tc>
        <w:tc>
          <w:tcPr>
            <w:tcW w:w="2685" w:type="dxa"/>
            <w:gridSpan w:val="2"/>
            <w:tcBorders>
              <w:top w:val="single" w:sz="6" w:space="0" w:color="CCCCCC"/>
              <w:left w:val="single" w:sz="6" w:space="0" w:color="CCCCCC"/>
              <w:bottom w:val="single" w:sz="6" w:space="0" w:color="000000"/>
              <w:right w:val="single" w:sz="6" w:space="0" w:color="000000"/>
            </w:tcBorders>
            <w:shd w:val="clear" w:color="auto" w:fill="auto"/>
          </w:tcPr>
          <w:p w14:paraId="27B0EA42"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"Жаңа жыл" тақпағын айтқызу.</w:t>
            </w:r>
          </w:p>
          <w:p w14:paraId="49179CD3"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Бала тілін дамыту. Тақпақтар айтқызу.</w:t>
            </w:r>
          </w:p>
          <w:p w14:paraId="29E822FF"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"Жаңа жыл" (Хамит Ерғалиев)</w:t>
            </w:r>
          </w:p>
          <w:p w14:paraId="49934A08" w14:textId="77777777" w:rsidR="001E0E6C" w:rsidRDefault="001E0E6C" w:rsidP="001E0E6C">
            <w:pPr>
              <w:widowControl w:val="0"/>
              <w:rPr>
                <w:rFonts w:ascii="Times New Roman" w:eastAsia="Times New Roman" w:hAnsi="Times New Roman" w:cs="Times New Roman"/>
                <w:sz w:val="24"/>
                <w:szCs w:val="24"/>
              </w:rPr>
            </w:pPr>
            <w:r w:rsidRPr="00F33669">
              <w:rPr>
                <w:rFonts w:ascii="Times New Roman" w:eastAsia="Times New Roman" w:hAnsi="Times New Roman" w:cs="Times New Roman"/>
                <w:sz w:val="24"/>
                <w:szCs w:val="24"/>
                <w:lang w:val="kk-KZ"/>
              </w:rPr>
              <w:t xml:space="preserve">Жаңа жыл! </w:t>
            </w:r>
            <w:r>
              <w:rPr>
                <w:rFonts w:ascii="Times New Roman" w:eastAsia="Times New Roman" w:hAnsi="Times New Roman" w:cs="Times New Roman"/>
                <w:sz w:val="24"/>
                <w:szCs w:val="24"/>
              </w:rPr>
              <w:t>Жаңа жыл!</w:t>
            </w:r>
          </w:p>
          <w:p w14:paraId="328BF3FE"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әкелдің сен бізге?</w:t>
            </w:r>
          </w:p>
          <w:p w14:paraId="3E1C1E02"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Бау-бақшаң толған гүл,</w:t>
            </w:r>
          </w:p>
          <w:p w14:paraId="57B7F82F"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Төлдерің семіз бе?</w:t>
            </w:r>
          </w:p>
          <w:p w14:paraId="47B90B86" w14:textId="77777777" w:rsidR="001E0E6C" w:rsidRDefault="001E0E6C" w:rsidP="001E0E6C">
            <w:pPr>
              <w:widowControl w:val="0"/>
              <w:rPr>
                <w:rFonts w:ascii="Times New Roman" w:eastAsia="Times New Roman" w:hAnsi="Times New Roman" w:cs="Times New Roman"/>
                <w:sz w:val="24"/>
                <w:szCs w:val="24"/>
              </w:rPr>
            </w:pPr>
          </w:p>
          <w:p w14:paraId="20FBF577"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балмұздақ,</w:t>
            </w:r>
          </w:p>
          <w:p w14:paraId="7D048B47"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Концертке ... молсың ба?</w:t>
            </w:r>
          </w:p>
          <w:p w14:paraId="326013B6"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 алға барғызбақ,</w:t>
            </w:r>
          </w:p>
          <w:p w14:paraId="2AE0FCC4"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жаңа жылсың ба?</w:t>
            </w:r>
          </w:p>
          <w:p w14:paraId="409A78D1" w14:textId="1698CBC5" w:rsidR="001E0E6C" w:rsidRDefault="001E0E6C" w:rsidP="001E0E6C">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(сөйлеуді дамыту, көркем әдебиет)</w:t>
            </w:r>
            <w:r w:rsidR="00F33669">
              <w:rPr>
                <w:rFonts w:ascii="Times New Roman" w:eastAsia="Times New Roman" w:hAnsi="Times New Roman" w:cs="Times New Roman"/>
                <w:bCs/>
                <w:sz w:val="24"/>
                <w:szCs w:val="24"/>
                <w:lang w:val="kk-KZ"/>
              </w:rPr>
              <w:t xml:space="preserve"> Нуржаз</w:t>
            </w:r>
          </w:p>
        </w:tc>
        <w:tc>
          <w:tcPr>
            <w:tcW w:w="2485" w:type="dxa"/>
            <w:tcBorders>
              <w:top w:val="single" w:sz="6" w:space="0" w:color="CCCCCC"/>
              <w:left w:val="single" w:sz="6" w:space="0" w:color="CCCCCC"/>
              <w:bottom w:val="single" w:sz="6" w:space="0" w:color="000000"/>
              <w:right w:val="single" w:sz="6" w:space="0" w:color="000000"/>
            </w:tcBorders>
            <w:shd w:val="clear" w:color="auto" w:fill="auto"/>
          </w:tcPr>
          <w:p w14:paraId="0708A31C" w14:textId="77777777" w:rsidR="001E0E6C" w:rsidRPr="00F33669" w:rsidRDefault="001E0E6C" w:rsidP="001E0E6C">
            <w:pPr>
              <w:widowControl w:val="0"/>
              <w:rPr>
                <w:rFonts w:ascii="Times New Roman" w:eastAsia="Times New Roman" w:hAnsi="Times New Roman" w:cs="Times New Roman"/>
                <w:b/>
                <w:sz w:val="24"/>
                <w:szCs w:val="24"/>
                <w:lang w:val="kk-KZ"/>
              </w:rPr>
            </w:pPr>
            <w:r w:rsidRPr="00F33669">
              <w:rPr>
                <w:rFonts w:ascii="Times New Roman" w:eastAsia="Times New Roman" w:hAnsi="Times New Roman" w:cs="Times New Roman"/>
                <w:b/>
                <w:sz w:val="24"/>
                <w:szCs w:val="24"/>
                <w:lang w:val="kk-KZ"/>
              </w:rPr>
              <w:t>"Жаңа жыл" тақпағын айтқызу.</w:t>
            </w:r>
          </w:p>
          <w:p w14:paraId="71662ACE"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Мақсат-міндеттер. Бала тілін дамыту. Тақпақтар айтқызу.</w:t>
            </w:r>
          </w:p>
          <w:p w14:paraId="77852588" w14:textId="77777777" w:rsidR="001E0E6C" w:rsidRPr="00F33669" w:rsidRDefault="001E0E6C" w:rsidP="001E0E6C">
            <w:pPr>
              <w:widowControl w:val="0"/>
              <w:rPr>
                <w:rFonts w:ascii="Times New Roman" w:eastAsia="Times New Roman" w:hAnsi="Times New Roman" w:cs="Times New Roman"/>
                <w:sz w:val="24"/>
                <w:szCs w:val="24"/>
                <w:lang w:val="kk-KZ"/>
              </w:rPr>
            </w:pPr>
            <w:r w:rsidRPr="00F33669">
              <w:rPr>
                <w:rFonts w:ascii="Times New Roman" w:eastAsia="Times New Roman" w:hAnsi="Times New Roman" w:cs="Times New Roman"/>
                <w:sz w:val="24"/>
                <w:szCs w:val="24"/>
                <w:lang w:val="kk-KZ"/>
              </w:rPr>
              <w:t>"Жаңа жыл" (Хамит Ерғалиев) жалғастыру.</w:t>
            </w:r>
          </w:p>
          <w:p w14:paraId="49FDC69F"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түрлі</w:t>
            </w:r>
          </w:p>
          <w:p w14:paraId="27B9911D"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 бергейсің,</w:t>
            </w:r>
          </w:p>
          <w:p w14:paraId="1500C6BA"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көк сырлы</w:t>
            </w:r>
          </w:p>
          <w:p w14:paraId="59D48218"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Үйлерге кіргейсің.</w:t>
            </w:r>
          </w:p>
          <w:p w14:paraId="488FB938" w14:textId="77777777" w:rsidR="001E0E6C" w:rsidRDefault="001E0E6C" w:rsidP="001E0E6C">
            <w:pPr>
              <w:widowControl w:val="0"/>
              <w:rPr>
                <w:rFonts w:ascii="Times New Roman" w:eastAsia="Times New Roman" w:hAnsi="Times New Roman" w:cs="Times New Roman"/>
                <w:sz w:val="24"/>
                <w:szCs w:val="24"/>
              </w:rPr>
            </w:pPr>
          </w:p>
          <w:p w14:paraId="4CC185C4"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жыл!</w:t>
            </w:r>
          </w:p>
          <w:p w14:paraId="373583AD"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Жаңалық ізде сен!</w:t>
            </w:r>
          </w:p>
          <w:p w14:paraId="1B0944AA"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ән, жаңа жыр</w:t>
            </w:r>
          </w:p>
          <w:p w14:paraId="4D9BE5CE" w14:textId="77777777" w:rsidR="001E0E6C" w:rsidRDefault="001E0E6C" w:rsidP="001E0E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Жазып бер бізге сен!</w:t>
            </w:r>
          </w:p>
          <w:p w14:paraId="0119D0A8" w14:textId="4E10BD0B" w:rsidR="001E0E6C" w:rsidRDefault="001E0E6C" w:rsidP="001E0E6C">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(сөйлеуді дамыту, көркем әдебиет)</w:t>
            </w:r>
            <w:r w:rsidR="00F33669">
              <w:rPr>
                <w:rFonts w:ascii="Times New Roman" w:eastAsia="Times New Roman" w:hAnsi="Times New Roman" w:cs="Times New Roman"/>
                <w:bCs/>
                <w:sz w:val="24"/>
                <w:szCs w:val="24"/>
                <w:lang w:val="kk-KZ"/>
              </w:rPr>
              <w:t xml:space="preserve"> Қыздармен жұмыс</w:t>
            </w:r>
          </w:p>
        </w:tc>
      </w:tr>
      <w:tr w:rsidR="001E0E6C" w14:paraId="5256C98E" w14:textId="77777777" w:rsidTr="00D96CB3">
        <w:tc>
          <w:tcPr>
            <w:tcW w:w="2355" w:type="dxa"/>
            <w:tcBorders>
              <w:top w:val="single" w:sz="4" w:space="0" w:color="auto"/>
              <w:left w:val="single" w:sz="4" w:space="0" w:color="auto"/>
              <w:bottom w:val="single" w:sz="4" w:space="0" w:color="auto"/>
              <w:right w:val="single" w:sz="4" w:space="0" w:color="auto"/>
            </w:tcBorders>
            <w:hideMark/>
          </w:tcPr>
          <w:p w14:paraId="202A6452" w14:textId="77777777" w:rsidR="001E0E6C" w:rsidRDefault="001E0E6C" w:rsidP="001E0E6C">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F33669">
              <w:rPr>
                <w:rFonts w:ascii="Times New Roman" w:eastAsia="Calibri" w:hAnsi="Times New Roman" w:cs="Times New Roman"/>
                <w:bCs/>
                <w:sz w:val="24"/>
                <w:szCs w:val="24"/>
                <w:lang w:val="ru-KZ"/>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155754A4" w14:textId="63A44E65" w:rsidR="001E0E6C" w:rsidRPr="00822B6B" w:rsidRDefault="00822B6B" w:rsidP="001E0E6C">
            <w:pPr>
              <w:spacing w:line="240" w:lineRule="auto"/>
              <w:rPr>
                <w:rFonts w:ascii="Times New Roman" w:hAnsi="Times New Roman" w:cs="Times New Roman"/>
                <w:sz w:val="24"/>
                <w:szCs w:val="24"/>
                <w:lang w:val="kk-KZ"/>
              </w:rPr>
            </w:pPr>
            <w:r w:rsidRPr="00822B6B">
              <w:rPr>
                <w:rFonts w:ascii="Times New Roman" w:eastAsia="Times New Roman" w:hAnsi="Times New Roman" w:cs="Times New Roman"/>
                <w:sz w:val="24"/>
                <w:szCs w:val="24"/>
                <w:lang w:val="kk-KZ" w:eastAsia="zh-CN"/>
              </w:rPr>
              <w:t>"Жаңа жылдық костюмдер" жеке әңгімелесу (костюмдер туралы кеңестер).</w:t>
            </w:r>
            <w:r>
              <w:rPr>
                <w:rFonts w:ascii="Times New Roman" w:eastAsia="Times New Roman" w:hAnsi="Times New Roman" w:cs="Times New Roman"/>
                <w:sz w:val="24"/>
                <w:szCs w:val="24"/>
                <w:lang w:val="kk-KZ" w:eastAsia="zh-CN"/>
              </w:rPr>
              <w:t>(</w:t>
            </w:r>
            <w:r w:rsidRPr="00822B6B">
              <w:rPr>
                <w:rFonts w:ascii="Times New Roman" w:eastAsia="Times New Roman" w:hAnsi="Times New Roman" w:cs="Times New Roman"/>
                <w:b/>
                <w:bCs/>
                <w:sz w:val="24"/>
                <w:szCs w:val="24"/>
                <w:lang w:val="kk-KZ" w:eastAsia="zh-CN"/>
              </w:rPr>
              <w:t>сөйлеуді дамыту, коммуникативтік әрекет)</w:t>
            </w:r>
          </w:p>
        </w:tc>
      </w:tr>
    </w:tbl>
    <w:p w14:paraId="667F2C58" w14:textId="77777777" w:rsidR="001E0E6C" w:rsidRDefault="001E0E6C" w:rsidP="001E0E6C">
      <w:pPr>
        <w:rPr>
          <w:lang w:val="kk-KZ"/>
        </w:rPr>
      </w:pPr>
    </w:p>
    <w:p w14:paraId="37D50B0E" w14:textId="77777777" w:rsidR="001E0E6C" w:rsidRDefault="001E0E6C" w:rsidP="001E0E6C"/>
    <w:p w14:paraId="0315DED3" w14:textId="77777777" w:rsidR="001E0E6C" w:rsidRDefault="001E0E6C" w:rsidP="001E0E6C">
      <w:pPr>
        <w:rPr>
          <w:lang w:val="kk-KZ"/>
        </w:rPr>
      </w:pPr>
    </w:p>
    <w:p w14:paraId="7911E3BF" w14:textId="77777777" w:rsidR="001E0E6C" w:rsidRDefault="001E0E6C" w:rsidP="001E0E6C"/>
    <w:p w14:paraId="3E5AFED7" w14:textId="77777777" w:rsidR="001E0E6C" w:rsidRDefault="001E0E6C" w:rsidP="001E0E6C">
      <w:pPr>
        <w:rPr>
          <w:lang w:val="kk-KZ"/>
        </w:rPr>
      </w:pPr>
    </w:p>
    <w:p w14:paraId="43EF509A" w14:textId="77777777" w:rsidR="001E0E6C" w:rsidRDefault="001E0E6C" w:rsidP="001E0E6C"/>
    <w:p w14:paraId="488F35EA" w14:textId="77777777" w:rsidR="001E0E6C" w:rsidRPr="001E0E6C" w:rsidRDefault="001E0E6C">
      <w:pPr>
        <w:rPr>
          <w:lang w:val="kk-KZ"/>
        </w:rPr>
      </w:pPr>
    </w:p>
    <w:sectPr w:rsidR="001E0E6C" w:rsidRPr="001E0E6C" w:rsidSect="00D2126E">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E6846" w14:textId="77777777" w:rsidR="009856DE" w:rsidRDefault="009856DE" w:rsidP="00D11B31">
      <w:pPr>
        <w:spacing w:after="0" w:line="240" w:lineRule="auto"/>
      </w:pPr>
      <w:r>
        <w:separator/>
      </w:r>
    </w:p>
  </w:endnote>
  <w:endnote w:type="continuationSeparator" w:id="0">
    <w:p w14:paraId="0783ADF5" w14:textId="77777777" w:rsidR="009856DE" w:rsidRDefault="009856DE" w:rsidP="00D1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F9481F" w14:textId="77777777" w:rsidR="009856DE" w:rsidRDefault="009856DE" w:rsidP="00D11B31">
      <w:pPr>
        <w:spacing w:after="0" w:line="240" w:lineRule="auto"/>
      </w:pPr>
      <w:r>
        <w:separator/>
      </w:r>
    </w:p>
  </w:footnote>
  <w:footnote w:type="continuationSeparator" w:id="0">
    <w:p w14:paraId="616EE7DD" w14:textId="77777777" w:rsidR="009856DE" w:rsidRDefault="009856DE" w:rsidP="00D11B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E6C"/>
    <w:rsid w:val="001733B7"/>
    <w:rsid w:val="001E0E6C"/>
    <w:rsid w:val="00822B6B"/>
    <w:rsid w:val="009856DE"/>
    <w:rsid w:val="00D11B31"/>
    <w:rsid w:val="00F33669"/>
    <w:rsid w:val="00F61685"/>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2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E6C"/>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1E0E6C"/>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D11B3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11B31"/>
    <w:rPr>
      <w:rFonts w:ascii="Calibri" w:eastAsia="DengXian" w:hAnsi="Calibri" w:cs="Arial"/>
    </w:rPr>
  </w:style>
  <w:style w:type="paragraph" w:styleId="a5">
    <w:name w:val="footer"/>
    <w:basedOn w:val="a"/>
    <w:link w:val="a6"/>
    <w:uiPriority w:val="99"/>
    <w:unhideWhenUsed/>
    <w:rsid w:val="00D11B3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11B31"/>
    <w:rPr>
      <w:rFonts w:ascii="Calibri" w:eastAsia="DengXian"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0E6C"/>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1E0E6C"/>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D11B3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11B31"/>
    <w:rPr>
      <w:rFonts w:ascii="Calibri" w:eastAsia="DengXian" w:hAnsi="Calibri" w:cs="Arial"/>
    </w:rPr>
  </w:style>
  <w:style w:type="paragraph" w:styleId="a5">
    <w:name w:val="footer"/>
    <w:basedOn w:val="a"/>
    <w:link w:val="a6"/>
    <w:uiPriority w:val="99"/>
    <w:unhideWhenUsed/>
    <w:rsid w:val="00D11B3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11B31"/>
    <w:rPr>
      <w:rFonts w:ascii="Calibri" w:eastAsia="DengXi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84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11</Pages>
  <Words>2795</Words>
  <Characters>15933</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3</cp:revision>
  <dcterms:created xsi:type="dcterms:W3CDTF">2023-03-31T10:40:00Z</dcterms:created>
  <dcterms:modified xsi:type="dcterms:W3CDTF">2025-03-03T03:21:00Z</dcterms:modified>
</cp:coreProperties>
</file>