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6C7EEA" w14:textId="77777777" w:rsidR="008327FF" w:rsidRDefault="008327FF" w:rsidP="008327FF">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784DC9C2" w14:textId="1B1EE84C" w:rsidR="008327FF" w:rsidRDefault="008327FF" w:rsidP="008327FF">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8C34EA">
        <w:rPr>
          <w:rFonts w:ascii="Times New Roman" w:eastAsia="Calibri" w:hAnsi="Times New Roman" w:cs="Times New Roman"/>
          <w:b/>
          <w:sz w:val="24"/>
          <w:szCs w:val="24"/>
          <w:u w:val="single"/>
          <w:lang w:val="kk-KZ" w:eastAsia="en-US"/>
        </w:rPr>
        <w:t>Шағын орталық</w:t>
      </w:r>
    </w:p>
    <w:p w14:paraId="5B420B77" w14:textId="735758E0" w:rsidR="008327FF" w:rsidRDefault="008327FF" w:rsidP="008327FF">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8C34EA">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0FBEB4F7" w14:textId="2D04F8AC" w:rsidR="008327FF" w:rsidRDefault="008327FF" w:rsidP="008327FF">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8C34EA">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22312E51" w14:textId="0222FD18" w:rsidR="008327FF" w:rsidRDefault="008327FF" w:rsidP="008327FF">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Pr>
          <w:rFonts w:ascii="Times New Roman" w:eastAsia="Calibri" w:hAnsi="Times New Roman" w:cs="Times New Roman"/>
          <w:sz w:val="24"/>
          <w:szCs w:val="24"/>
          <w:lang w:val="kk-KZ" w:eastAsia="en-US"/>
        </w:rPr>
        <w:t xml:space="preserve">7-31 </w:t>
      </w:r>
      <w:r>
        <w:rPr>
          <w:rFonts w:ascii="Times New Roman" w:eastAsia="Calibri" w:hAnsi="Times New Roman" w:cs="Times New Roman"/>
          <w:sz w:val="24"/>
          <w:szCs w:val="24"/>
          <w:u w:val="single"/>
          <w:lang w:val="kk-KZ" w:eastAsia="en-US"/>
        </w:rPr>
        <w:t xml:space="preserve">наурыз айы, 2022-2023 оқу жылы </w:t>
      </w:r>
    </w:p>
    <w:p w14:paraId="53CA90F2" w14:textId="729FA99B" w:rsidR="008327FF" w:rsidRDefault="008327FF" w:rsidP="008327FF">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8C34EA">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8C34EA">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5"/>
        <w:gridCol w:w="2427"/>
        <w:gridCol w:w="8"/>
        <w:gridCol w:w="2331"/>
        <w:gridCol w:w="2540"/>
        <w:gridCol w:w="50"/>
        <w:gridCol w:w="2300"/>
        <w:gridCol w:w="3163"/>
      </w:tblGrid>
      <w:tr w:rsidR="008327FF" w14:paraId="2DEE1F8D" w14:textId="77777777" w:rsidTr="008C34EA">
        <w:tc>
          <w:tcPr>
            <w:tcW w:w="2355" w:type="dxa"/>
            <w:tcBorders>
              <w:top w:val="single" w:sz="4" w:space="0" w:color="auto"/>
              <w:left w:val="single" w:sz="4" w:space="0" w:color="auto"/>
              <w:bottom w:val="single" w:sz="4" w:space="0" w:color="auto"/>
              <w:right w:val="single" w:sz="4" w:space="0" w:color="auto"/>
            </w:tcBorders>
            <w:hideMark/>
          </w:tcPr>
          <w:p w14:paraId="1D27849C" w14:textId="77777777" w:rsidR="008327FF" w:rsidRDefault="008327FF" w:rsidP="00077C23">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5" w:type="dxa"/>
            <w:gridSpan w:val="2"/>
            <w:tcBorders>
              <w:top w:val="single" w:sz="4" w:space="0" w:color="auto"/>
              <w:left w:val="single" w:sz="4" w:space="0" w:color="auto"/>
              <w:bottom w:val="single" w:sz="4" w:space="0" w:color="auto"/>
              <w:right w:val="single" w:sz="4" w:space="0" w:color="auto"/>
            </w:tcBorders>
            <w:hideMark/>
          </w:tcPr>
          <w:p w14:paraId="10170F58" w14:textId="77777777" w:rsidR="008327FF" w:rsidRDefault="008327FF" w:rsidP="00077C2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5FB45F0F" w14:textId="733C4C60" w:rsidR="008327FF" w:rsidRDefault="008327FF" w:rsidP="00077C2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27.03.2023</w:t>
            </w:r>
          </w:p>
          <w:p w14:paraId="25AFB637" w14:textId="77777777" w:rsidR="008327FF" w:rsidRDefault="008327FF" w:rsidP="00077C23">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1" w:type="dxa"/>
            <w:tcBorders>
              <w:top w:val="single" w:sz="4" w:space="0" w:color="auto"/>
              <w:left w:val="single" w:sz="4" w:space="0" w:color="auto"/>
              <w:bottom w:val="single" w:sz="4" w:space="0" w:color="auto"/>
              <w:right w:val="single" w:sz="4" w:space="0" w:color="auto"/>
            </w:tcBorders>
            <w:hideMark/>
          </w:tcPr>
          <w:p w14:paraId="60EE27CE" w14:textId="77777777" w:rsidR="008327FF" w:rsidRDefault="008327FF" w:rsidP="00077C2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2B7A0325" w14:textId="2133BA68" w:rsidR="008327FF" w:rsidRDefault="008327FF" w:rsidP="00077C2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28.03.2023 </w:t>
            </w:r>
          </w:p>
        </w:tc>
        <w:tc>
          <w:tcPr>
            <w:tcW w:w="2540" w:type="dxa"/>
            <w:tcBorders>
              <w:top w:val="single" w:sz="4" w:space="0" w:color="auto"/>
              <w:left w:val="single" w:sz="4" w:space="0" w:color="auto"/>
              <w:bottom w:val="single" w:sz="4" w:space="0" w:color="auto"/>
              <w:right w:val="single" w:sz="4" w:space="0" w:color="auto"/>
            </w:tcBorders>
          </w:tcPr>
          <w:p w14:paraId="02D77F35" w14:textId="77777777" w:rsidR="008327FF" w:rsidRDefault="008327FF" w:rsidP="00077C2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2037C2C9" w14:textId="7AAEE249" w:rsidR="008327FF" w:rsidRDefault="008327FF" w:rsidP="00077C2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29.03.2023</w:t>
            </w:r>
          </w:p>
          <w:p w14:paraId="16386B25" w14:textId="77777777" w:rsidR="008327FF" w:rsidRDefault="008327FF" w:rsidP="00077C23">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0D7337EC" w14:textId="3C586222" w:rsidR="008327FF" w:rsidRDefault="008327FF" w:rsidP="00077C2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lang w:val="ru-RU"/>
              </w:rPr>
              <w:t>30</w:t>
            </w:r>
            <w:r>
              <w:rPr>
                <w:rFonts w:ascii="Times New Roman" w:eastAsia="Times New Roman" w:hAnsi="Times New Roman" w:cs="Times New Roman"/>
                <w:sz w:val="24"/>
                <w:lang w:val="kk-KZ"/>
              </w:rPr>
              <w:t>.03.2023</w:t>
            </w:r>
          </w:p>
        </w:tc>
        <w:tc>
          <w:tcPr>
            <w:tcW w:w="3163" w:type="dxa"/>
            <w:tcBorders>
              <w:top w:val="single" w:sz="4" w:space="0" w:color="auto"/>
              <w:left w:val="single" w:sz="4" w:space="0" w:color="auto"/>
              <w:bottom w:val="single" w:sz="4" w:space="0" w:color="auto"/>
              <w:right w:val="single" w:sz="4" w:space="0" w:color="auto"/>
            </w:tcBorders>
            <w:hideMark/>
          </w:tcPr>
          <w:p w14:paraId="1835052B" w14:textId="77777777" w:rsidR="008327FF" w:rsidRDefault="008327FF" w:rsidP="00077C2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45141172" w14:textId="20022A0A" w:rsidR="008327FF" w:rsidRDefault="008327FF" w:rsidP="00077C2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ru-RU"/>
              </w:rPr>
              <w:t>31</w:t>
            </w:r>
            <w:r>
              <w:rPr>
                <w:rFonts w:ascii="Times New Roman" w:eastAsia="Times New Roman" w:hAnsi="Times New Roman" w:cs="Times New Roman"/>
                <w:sz w:val="24"/>
                <w:lang w:val="kk-KZ"/>
              </w:rPr>
              <w:t>.03.2023</w:t>
            </w:r>
          </w:p>
        </w:tc>
      </w:tr>
      <w:tr w:rsidR="008327FF" w14:paraId="289759CB" w14:textId="77777777" w:rsidTr="00CC3FF1">
        <w:trPr>
          <w:trHeight w:val="667"/>
        </w:trPr>
        <w:tc>
          <w:tcPr>
            <w:tcW w:w="2355" w:type="dxa"/>
            <w:tcBorders>
              <w:top w:val="single" w:sz="4" w:space="0" w:color="auto"/>
              <w:left w:val="single" w:sz="4" w:space="0" w:color="auto"/>
              <w:bottom w:val="single" w:sz="4" w:space="0" w:color="auto"/>
              <w:right w:val="single" w:sz="4" w:space="0" w:color="auto"/>
            </w:tcBorders>
            <w:hideMark/>
          </w:tcPr>
          <w:p w14:paraId="233D3599"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7E3DEC18" w14:textId="635F041D" w:rsidR="008327FF" w:rsidRDefault="008327FF" w:rsidP="008327FF">
            <w:pPr>
              <w:spacing w:line="240" w:lineRule="auto"/>
              <w:jc w:val="both"/>
              <w:rPr>
                <w:rFonts w:ascii="Times New Roman" w:hAnsi="Times New Roman" w:cs="Times New Roman"/>
                <w:sz w:val="24"/>
                <w:szCs w:val="24"/>
                <w:lang w:val="kk-KZ"/>
              </w:rPr>
            </w:pPr>
            <w:r w:rsidRPr="00091A07">
              <w:rPr>
                <w:rFonts w:asciiTheme="majorBidi" w:eastAsia="Calibri" w:hAnsiTheme="majorBidi" w:cstheme="majorBidi"/>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091A07">
              <w:rPr>
                <w:rFonts w:asciiTheme="majorBidi" w:eastAsia="Calibri" w:hAnsiTheme="majorBidi" w:cstheme="majorBidi"/>
                <w:b/>
                <w:sz w:val="24"/>
                <w:szCs w:val="24"/>
              </w:rPr>
              <w:t>(сөйлеуді дамыту</w:t>
            </w:r>
            <w:r>
              <w:rPr>
                <w:rFonts w:asciiTheme="majorBidi" w:eastAsia="Calibri" w:hAnsiTheme="majorBidi" w:cstheme="majorBidi"/>
                <w:b/>
                <w:sz w:val="24"/>
                <w:szCs w:val="24"/>
                <w:lang w:val="kk-KZ"/>
              </w:rPr>
              <w:t>, коммуникативтік әрекет</w:t>
            </w:r>
            <w:r w:rsidRPr="00091A07">
              <w:rPr>
                <w:rFonts w:asciiTheme="majorBidi" w:eastAsia="Calibri" w:hAnsiTheme="majorBidi" w:cstheme="majorBidi"/>
                <w:b/>
                <w:sz w:val="24"/>
                <w:szCs w:val="24"/>
              </w:rPr>
              <w:t>)</w:t>
            </w:r>
          </w:p>
        </w:tc>
      </w:tr>
      <w:tr w:rsidR="008327FF" w14:paraId="0962465C" w14:textId="77777777" w:rsidTr="00CC3FF1">
        <w:trPr>
          <w:trHeight w:val="974"/>
        </w:trPr>
        <w:tc>
          <w:tcPr>
            <w:tcW w:w="2355" w:type="dxa"/>
            <w:tcBorders>
              <w:top w:val="single" w:sz="4" w:space="0" w:color="auto"/>
              <w:left w:val="single" w:sz="4" w:space="0" w:color="auto"/>
              <w:bottom w:val="single" w:sz="4" w:space="0" w:color="auto"/>
              <w:right w:val="single" w:sz="4" w:space="0" w:color="auto"/>
            </w:tcBorders>
            <w:hideMark/>
          </w:tcPr>
          <w:p w14:paraId="515C8B00"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664D5910"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405EA164" w14:textId="59751D5C" w:rsidR="008327FF" w:rsidRDefault="008327FF" w:rsidP="008327FF">
            <w:pPr>
              <w:spacing w:line="240" w:lineRule="auto"/>
              <w:rPr>
                <w:rFonts w:ascii="Times New Roman" w:eastAsia="Times New Roman" w:hAnsi="Times New Roman" w:cs="Times New Roman"/>
                <w:sz w:val="24"/>
                <w:szCs w:val="24"/>
                <w:lang w:val="kk-KZ"/>
              </w:rPr>
            </w:pPr>
            <w:r w:rsidRPr="00091A07">
              <w:rPr>
                <w:rFonts w:asciiTheme="majorBidi" w:eastAsia="Times New Roman" w:hAnsiTheme="majorBidi" w:cstheme="majorBidi"/>
                <w:sz w:val="24"/>
                <w:szCs w:val="24"/>
              </w:rPr>
              <w:t>Наурыз айында болатын ертеңгіліктер мен мерекелік кештер туралы ақпарат беру.</w:t>
            </w:r>
            <w:r w:rsidRPr="00091A07">
              <w:rPr>
                <w:rFonts w:asciiTheme="majorBidi" w:eastAsia="Calibri" w:hAnsiTheme="majorBidi" w:cstheme="majorBidi"/>
                <w:b/>
                <w:sz w:val="24"/>
                <w:szCs w:val="24"/>
              </w:rPr>
              <w:t xml:space="preserve"> (сөйлеуді дамыту</w:t>
            </w:r>
            <w:r>
              <w:rPr>
                <w:rFonts w:asciiTheme="majorBidi" w:eastAsia="Calibri" w:hAnsiTheme="majorBidi" w:cstheme="majorBidi"/>
                <w:b/>
                <w:sz w:val="24"/>
                <w:szCs w:val="24"/>
                <w:lang w:val="kk-KZ"/>
              </w:rPr>
              <w:t>, коммуникативтік әрекет</w:t>
            </w:r>
            <w:r w:rsidRPr="00091A07">
              <w:rPr>
                <w:rFonts w:asciiTheme="majorBidi" w:eastAsia="Calibri" w:hAnsiTheme="majorBidi" w:cstheme="majorBidi"/>
                <w:b/>
                <w:sz w:val="24"/>
                <w:szCs w:val="24"/>
              </w:rPr>
              <w:t>)</w:t>
            </w:r>
          </w:p>
        </w:tc>
      </w:tr>
      <w:tr w:rsidR="008327FF" w14:paraId="123944EF" w14:textId="77777777" w:rsidTr="008C34EA">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1A31E069"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67ADD56"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7" w:type="dxa"/>
            <w:tcBorders>
              <w:top w:val="single" w:sz="7" w:space="0" w:color="CCCCCC"/>
              <w:left w:val="single" w:sz="7" w:space="0" w:color="CCCCCC"/>
              <w:bottom w:val="single" w:sz="7" w:space="0" w:color="000000"/>
              <w:right w:val="single" w:sz="7" w:space="0" w:color="000000"/>
            </w:tcBorders>
            <w:shd w:val="clear" w:color="auto" w:fill="auto"/>
          </w:tcPr>
          <w:p w14:paraId="310DEF0D"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"Еңбекке баулу"</w:t>
            </w:r>
          </w:p>
          <w:p w14:paraId="3289E0C5" w14:textId="62EA542B" w:rsidR="008327FF" w:rsidRPr="008327FF" w:rsidRDefault="008327FF" w:rsidP="008327FF">
            <w:pPr>
              <w:spacing w:line="240" w:lineRule="auto"/>
              <w:rPr>
                <w:rFonts w:ascii="Times New Roman" w:hAnsi="Times New Roman" w:cs="Times New Roman"/>
                <w:b/>
                <w:bCs/>
                <w:sz w:val="24"/>
                <w:szCs w:val="24"/>
                <w:lang w:val="kk-KZ"/>
              </w:rPr>
            </w:pPr>
            <w:r w:rsidRPr="00091A07">
              <w:rPr>
                <w:rFonts w:asciiTheme="majorBidi" w:eastAsia="Calibri" w:hAnsiTheme="majorBidi" w:cstheme="majorBidi"/>
                <w:sz w:val="24"/>
                <w:szCs w:val="24"/>
              </w:rPr>
              <w:t>Мақсат-міндеттер. Топ бөлмесінде және жатын бөлмеде терезенің ернек тақтайын (подоконник) дымқыл шүберекпен сүрту.</w:t>
            </w:r>
            <w:r>
              <w:rPr>
                <w:rFonts w:asciiTheme="majorBidi" w:eastAsia="Calibri" w:hAnsiTheme="majorBidi" w:cstheme="majorBidi"/>
                <w:sz w:val="24"/>
                <w:szCs w:val="24"/>
                <w:lang w:val="kk-KZ"/>
              </w:rPr>
              <w:t xml:space="preserve"> </w:t>
            </w:r>
            <w:r w:rsidRPr="008327FF">
              <w:rPr>
                <w:rFonts w:asciiTheme="majorBidi" w:eastAsia="Calibri" w:hAnsiTheme="majorBidi" w:cstheme="majorBidi"/>
                <w:b/>
                <w:bCs/>
                <w:sz w:val="24"/>
                <w:szCs w:val="24"/>
                <w:lang w:val="kk-KZ"/>
              </w:rPr>
              <w:t>(еңбек дағдылары)</w:t>
            </w:r>
          </w:p>
        </w:tc>
        <w:tc>
          <w:tcPr>
            <w:tcW w:w="2339" w:type="dxa"/>
            <w:gridSpan w:val="2"/>
            <w:tcBorders>
              <w:top w:val="single" w:sz="7" w:space="0" w:color="CCCCCC"/>
              <w:left w:val="single" w:sz="7" w:space="0" w:color="CCCCCC"/>
              <w:bottom w:val="single" w:sz="7" w:space="0" w:color="000000"/>
              <w:right w:val="single" w:sz="7" w:space="0" w:color="000000"/>
            </w:tcBorders>
            <w:shd w:val="clear" w:color="auto" w:fill="auto"/>
          </w:tcPr>
          <w:p w14:paraId="3E0641D1"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"Еңбекке баулу"</w:t>
            </w:r>
          </w:p>
          <w:p w14:paraId="6E80A5B4" w14:textId="306A83D1" w:rsidR="008327FF" w:rsidRDefault="008327FF" w:rsidP="008327FF">
            <w:pPr>
              <w:spacing w:line="240" w:lineRule="auto"/>
              <w:rPr>
                <w:rFonts w:ascii="Times New Roman" w:hAnsi="Times New Roman" w:cs="Times New Roman"/>
                <w:sz w:val="24"/>
                <w:szCs w:val="24"/>
                <w:lang w:val="kk-KZ"/>
              </w:rPr>
            </w:pPr>
            <w:r w:rsidRPr="00091A07">
              <w:rPr>
                <w:rFonts w:asciiTheme="majorBidi" w:eastAsia="Calibri" w:hAnsiTheme="majorBidi" w:cstheme="majorBidi"/>
                <w:sz w:val="24"/>
                <w:szCs w:val="24"/>
              </w:rPr>
              <w:t>Мақсат-міндеттер. Жабық өсімдіктерді бүріккіш пистолетпен сумен бүрку.</w:t>
            </w:r>
            <w:r w:rsidRPr="008327FF">
              <w:rPr>
                <w:rFonts w:asciiTheme="majorBidi" w:eastAsia="Calibri" w:hAnsiTheme="majorBidi" w:cstheme="majorBidi"/>
                <w:b/>
                <w:bCs/>
                <w:sz w:val="24"/>
                <w:szCs w:val="24"/>
                <w:lang w:val="kk-KZ"/>
              </w:rPr>
              <w:t xml:space="preserve"> (еңбек дағдылары)</w:t>
            </w:r>
          </w:p>
        </w:tc>
        <w:tc>
          <w:tcPr>
            <w:tcW w:w="2590" w:type="dxa"/>
            <w:gridSpan w:val="2"/>
            <w:tcBorders>
              <w:top w:val="single" w:sz="7" w:space="0" w:color="CCCCCC"/>
              <w:left w:val="single" w:sz="7" w:space="0" w:color="CCCCCC"/>
              <w:bottom w:val="single" w:sz="7" w:space="0" w:color="000000"/>
              <w:right w:val="single" w:sz="7" w:space="0" w:color="000000"/>
            </w:tcBorders>
            <w:shd w:val="clear" w:color="auto" w:fill="auto"/>
          </w:tcPr>
          <w:p w14:paraId="564A7239"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"Еңбекке баулу"</w:t>
            </w:r>
          </w:p>
          <w:p w14:paraId="5861D6D0" w14:textId="6A549D5E" w:rsidR="008327FF" w:rsidRPr="00D2126E" w:rsidRDefault="008327FF" w:rsidP="008327FF">
            <w:pPr>
              <w:spacing w:line="240" w:lineRule="auto"/>
              <w:rPr>
                <w:rFonts w:ascii="Times New Roman" w:eastAsia="Times New Roman" w:hAnsi="Times New Roman" w:cs="Times New Roman"/>
                <w:sz w:val="24"/>
                <w:szCs w:val="24"/>
                <w:lang w:val="kk-KZ"/>
              </w:rPr>
            </w:pPr>
            <w:r w:rsidRPr="00091A07">
              <w:rPr>
                <w:rFonts w:asciiTheme="majorBidi" w:eastAsia="Calibri" w:hAnsiTheme="majorBidi" w:cstheme="majorBidi"/>
                <w:sz w:val="24"/>
                <w:szCs w:val="24"/>
              </w:rPr>
              <w:t>Мақсат-міндеттер. Ойыншықтарды тәртіпте ұстау: жуу, кептіру, сүрту және орнына қою.</w:t>
            </w:r>
            <w:r w:rsidRPr="008327FF">
              <w:rPr>
                <w:rFonts w:asciiTheme="majorBidi" w:eastAsia="Calibri" w:hAnsiTheme="majorBidi" w:cstheme="majorBidi"/>
                <w:b/>
                <w:bCs/>
                <w:sz w:val="24"/>
                <w:szCs w:val="24"/>
                <w:lang w:val="kk-KZ"/>
              </w:rPr>
              <w:t xml:space="preserve"> (еңбек дағдылары)</w:t>
            </w:r>
          </w:p>
        </w:tc>
        <w:tc>
          <w:tcPr>
            <w:tcW w:w="2300" w:type="dxa"/>
            <w:tcBorders>
              <w:top w:val="single" w:sz="7" w:space="0" w:color="CCCCCC"/>
              <w:left w:val="single" w:sz="7" w:space="0" w:color="CCCCCC"/>
              <w:bottom w:val="single" w:sz="7" w:space="0" w:color="000000"/>
              <w:right w:val="single" w:sz="7" w:space="0" w:color="000000"/>
            </w:tcBorders>
            <w:shd w:val="clear" w:color="auto" w:fill="auto"/>
          </w:tcPr>
          <w:p w14:paraId="639BDFAF"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"Еңбекке баулу"</w:t>
            </w:r>
          </w:p>
          <w:p w14:paraId="3C7ABD1C" w14:textId="0CD067E6" w:rsidR="008327FF" w:rsidRDefault="008327FF" w:rsidP="008327FF">
            <w:pPr>
              <w:spacing w:line="240" w:lineRule="auto"/>
              <w:rPr>
                <w:rFonts w:ascii="Times New Roman" w:eastAsia="Calibri" w:hAnsi="Times New Roman" w:cs="Times New Roman"/>
                <w:sz w:val="24"/>
                <w:szCs w:val="24"/>
                <w:lang w:val="kk-KZ"/>
              </w:rPr>
            </w:pPr>
            <w:r w:rsidRPr="00091A07">
              <w:rPr>
                <w:rFonts w:asciiTheme="majorBidi" w:eastAsia="Calibri" w:hAnsiTheme="majorBidi" w:cstheme="majorBidi"/>
                <w:sz w:val="24"/>
                <w:szCs w:val="24"/>
              </w:rPr>
              <w:t>Мақсат-міндеттер. Топ бөлмесінде және жатын бөлмеде терезенің ернек тақтайын дымқыл шүберекпен сүрту.</w:t>
            </w:r>
            <w:r w:rsidRPr="008327FF">
              <w:rPr>
                <w:rFonts w:asciiTheme="majorBidi" w:eastAsia="Calibri" w:hAnsiTheme="majorBidi" w:cstheme="majorBidi"/>
                <w:b/>
                <w:bCs/>
                <w:sz w:val="24"/>
                <w:szCs w:val="24"/>
                <w:lang w:val="kk-KZ"/>
              </w:rPr>
              <w:t xml:space="preserve"> (еңбек дағдылары)</w:t>
            </w:r>
          </w:p>
        </w:tc>
        <w:tc>
          <w:tcPr>
            <w:tcW w:w="3163" w:type="dxa"/>
            <w:tcBorders>
              <w:top w:val="single" w:sz="7" w:space="0" w:color="CCCCCC"/>
              <w:left w:val="single" w:sz="7" w:space="0" w:color="CCCCCC"/>
              <w:bottom w:val="single" w:sz="7" w:space="0" w:color="000000"/>
              <w:right w:val="single" w:sz="7" w:space="0" w:color="000000"/>
            </w:tcBorders>
            <w:shd w:val="clear" w:color="auto" w:fill="auto"/>
          </w:tcPr>
          <w:p w14:paraId="72BD9442"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"Еңбекке баулу"</w:t>
            </w:r>
          </w:p>
          <w:p w14:paraId="4BB5A2F4" w14:textId="60F4C2EF" w:rsidR="008327FF" w:rsidRDefault="008327FF" w:rsidP="008327FF">
            <w:pPr>
              <w:spacing w:line="240" w:lineRule="auto"/>
              <w:rPr>
                <w:rFonts w:ascii="Times New Roman" w:hAnsi="Times New Roman" w:cs="Times New Roman"/>
                <w:sz w:val="24"/>
                <w:szCs w:val="24"/>
                <w:lang w:val="kk-KZ"/>
              </w:rPr>
            </w:pPr>
            <w:r w:rsidRPr="00091A07">
              <w:rPr>
                <w:rFonts w:asciiTheme="majorBidi" w:eastAsia="Calibri" w:hAnsiTheme="majorBidi" w:cstheme="majorBidi"/>
                <w:sz w:val="24"/>
                <w:szCs w:val="24"/>
              </w:rPr>
              <w:t>Мақсат-міндеттер. Күтушіге төсектерді салуға көмектесу.</w:t>
            </w:r>
            <w:r w:rsidRPr="008327FF">
              <w:rPr>
                <w:rFonts w:asciiTheme="majorBidi" w:eastAsia="Calibri" w:hAnsiTheme="majorBidi" w:cstheme="majorBidi"/>
                <w:b/>
                <w:bCs/>
                <w:sz w:val="24"/>
                <w:szCs w:val="24"/>
                <w:lang w:val="kk-KZ"/>
              </w:rPr>
              <w:t xml:space="preserve"> (еңбек дағдылары)</w:t>
            </w:r>
          </w:p>
        </w:tc>
      </w:tr>
      <w:tr w:rsidR="008327FF" w14:paraId="1FB8174F" w14:textId="77777777" w:rsidTr="008C34EA">
        <w:trPr>
          <w:trHeight w:val="28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63395" w14:textId="77777777" w:rsidR="008327FF" w:rsidRDefault="008327FF" w:rsidP="008327FF">
            <w:pPr>
              <w:spacing w:line="240" w:lineRule="auto"/>
              <w:rPr>
                <w:rFonts w:ascii="Times New Roman" w:eastAsia="Calibri" w:hAnsi="Times New Roman" w:cs="Times New Roman"/>
                <w:b/>
                <w:sz w:val="24"/>
                <w:szCs w:val="24"/>
                <w:lang w:val="kk-KZ"/>
              </w:rPr>
            </w:pPr>
          </w:p>
        </w:tc>
        <w:tc>
          <w:tcPr>
            <w:tcW w:w="2427" w:type="dxa"/>
            <w:tcBorders>
              <w:top w:val="single" w:sz="7" w:space="0" w:color="CCCCCC"/>
              <w:left w:val="single" w:sz="7" w:space="0" w:color="CCCCCC"/>
              <w:bottom w:val="single" w:sz="7" w:space="0" w:color="000000"/>
              <w:right w:val="single" w:sz="7" w:space="0" w:color="000000"/>
            </w:tcBorders>
            <w:shd w:val="clear" w:color="auto" w:fill="auto"/>
          </w:tcPr>
          <w:p w14:paraId="4DEFE5C6" w14:textId="77777777" w:rsidR="008327FF" w:rsidRPr="008327FF" w:rsidRDefault="008327FF" w:rsidP="008327FF">
            <w:pPr>
              <w:widowControl w:val="0"/>
              <w:rPr>
                <w:rFonts w:ascii="Times New Roman" w:eastAsia="Calibri" w:hAnsi="Times New Roman" w:cs="Times New Roman"/>
                <w:b/>
                <w:sz w:val="24"/>
                <w:szCs w:val="24"/>
              </w:rPr>
            </w:pPr>
            <w:r>
              <w:rPr>
                <w:rFonts w:eastAsia="Calibri" w:cs="Calibri"/>
                <w:b/>
                <w:sz w:val="24"/>
                <w:szCs w:val="24"/>
              </w:rPr>
              <w:t>"</w:t>
            </w:r>
            <w:r w:rsidRPr="008327FF">
              <w:rPr>
                <w:rFonts w:ascii="Times New Roman" w:eastAsia="Calibri" w:hAnsi="Times New Roman" w:cs="Times New Roman"/>
                <w:b/>
                <w:sz w:val="24"/>
                <w:szCs w:val="24"/>
              </w:rPr>
              <w:t>Киіз басу" рөлдік ойыны.</w:t>
            </w:r>
          </w:p>
          <w:p w14:paraId="074EB02E" w14:textId="77777777" w:rsidR="008327FF" w:rsidRPr="008327FF" w:rsidRDefault="008327FF" w:rsidP="008327FF">
            <w:pPr>
              <w:widowControl w:val="0"/>
              <w:rPr>
                <w:rFonts w:ascii="Times New Roman" w:eastAsia="Calibri" w:hAnsi="Times New Roman" w:cs="Times New Roman"/>
                <w:sz w:val="24"/>
                <w:szCs w:val="24"/>
              </w:rPr>
            </w:pPr>
            <w:r w:rsidRPr="008327FF">
              <w:rPr>
                <w:rFonts w:ascii="Times New Roman" w:eastAsia="Calibri" w:hAnsi="Times New Roman" w:cs="Times New Roman"/>
                <w:sz w:val="24"/>
                <w:szCs w:val="24"/>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70C9809E" w14:textId="77777777" w:rsidR="008327FF" w:rsidRPr="008327FF" w:rsidRDefault="008327FF" w:rsidP="008327FF">
            <w:pPr>
              <w:widowControl w:val="0"/>
              <w:rPr>
                <w:rFonts w:ascii="Times New Roman" w:eastAsia="Calibri" w:hAnsi="Times New Roman" w:cs="Times New Roman"/>
                <w:sz w:val="24"/>
                <w:szCs w:val="24"/>
              </w:rPr>
            </w:pPr>
            <w:r w:rsidRPr="008327FF">
              <w:rPr>
                <w:rFonts w:ascii="Times New Roman" w:eastAsia="Calibri" w:hAnsi="Times New Roman" w:cs="Times New Roman"/>
                <w:sz w:val="24"/>
                <w:szCs w:val="24"/>
              </w:rPr>
              <w:t>Құралдары: киізге ұқсас көрпелер, таяқтар, жіптер.</w:t>
            </w:r>
          </w:p>
          <w:p w14:paraId="7D58182B" w14:textId="77777777" w:rsidR="008327FF" w:rsidRPr="008327FF" w:rsidRDefault="008327FF" w:rsidP="008327FF">
            <w:pPr>
              <w:widowControl w:val="0"/>
              <w:rPr>
                <w:rFonts w:ascii="Times New Roman" w:eastAsia="Calibri" w:hAnsi="Times New Roman" w:cs="Times New Roman"/>
                <w:sz w:val="24"/>
                <w:szCs w:val="24"/>
              </w:rPr>
            </w:pPr>
            <w:r w:rsidRPr="008327FF">
              <w:rPr>
                <w:rFonts w:ascii="Times New Roman" w:eastAsia="Calibri" w:hAnsi="Times New Roman" w:cs="Times New Roman"/>
                <w:sz w:val="24"/>
                <w:szCs w:val="24"/>
              </w:rPr>
              <w:t>Киіз басып аяқпен,</w:t>
            </w:r>
          </w:p>
          <w:p w14:paraId="37A423AE" w14:textId="77777777" w:rsidR="008327FF" w:rsidRPr="008327FF" w:rsidRDefault="008327FF" w:rsidP="008327FF">
            <w:pPr>
              <w:widowControl w:val="0"/>
              <w:rPr>
                <w:rFonts w:ascii="Times New Roman" w:eastAsia="Calibri" w:hAnsi="Times New Roman" w:cs="Times New Roman"/>
                <w:sz w:val="24"/>
                <w:szCs w:val="24"/>
              </w:rPr>
            </w:pPr>
            <w:r w:rsidRPr="008327FF">
              <w:rPr>
                <w:rFonts w:ascii="Times New Roman" w:eastAsia="Calibri" w:hAnsi="Times New Roman" w:cs="Times New Roman"/>
                <w:sz w:val="24"/>
                <w:szCs w:val="24"/>
              </w:rPr>
              <w:t>Дөңгелентіп аламыз.</w:t>
            </w:r>
          </w:p>
          <w:p w14:paraId="2EF9A001" w14:textId="77777777" w:rsidR="008327FF" w:rsidRPr="008327FF" w:rsidRDefault="008327FF" w:rsidP="008327FF">
            <w:pPr>
              <w:widowControl w:val="0"/>
              <w:rPr>
                <w:rFonts w:ascii="Times New Roman" w:eastAsia="Calibri" w:hAnsi="Times New Roman" w:cs="Times New Roman"/>
                <w:sz w:val="24"/>
                <w:szCs w:val="24"/>
              </w:rPr>
            </w:pPr>
            <w:r w:rsidRPr="008327FF">
              <w:rPr>
                <w:rFonts w:ascii="Times New Roman" w:eastAsia="Calibri" w:hAnsi="Times New Roman" w:cs="Times New Roman"/>
                <w:sz w:val="24"/>
                <w:szCs w:val="24"/>
              </w:rPr>
              <w:t>Сабалаймыз таяқпен,</w:t>
            </w:r>
          </w:p>
          <w:p w14:paraId="397C1F61" w14:textId="77777777" w:rsidR="008327FF" w:rsidRPr="008327FF" w:rsidRDefault="008327FF" w:rsidP="008327FF">
            <w:pPr>
              <w:widowControl w:val="0"/>
              <w:rPr>
                <w:rFonts w:ascii="Times New Roman" w:eastAsia="Calibri" w:hAnsi="Times New Roman" w:cs="Times New Roman"/>
                <w:sz w:val="24"/>
                <w:szCs w:val="24"/>
              </w:rPr>
            </w:pPr>
            <w:r w:rsidRPr="008327FF">
              <w:rPr>
                <w:rFonts w:ascii="Times New Roman" w:eastAsia="Calibri" w:hAnsi="Times New Roman" w:cs="Times New Roman"/>
                <w:sz w:val="24"/>
                <w:szCs w:val="24"/>
              </w:rPr>
              <w:t>Білектейміз, жаямыз.</w:t>
            </w:r>
          </w:p>
          <w:p w14:paraId="69CC9DFC" w14:textId="77777777" w:rsidR="008327FF" w:rsidRPr="008327FF" w:rsidRDefault="008327FF" w:rsidP="008327FF">
            <w:pPr>
              <w:widowControl w:val="0"/>
              <w:rPr>
                <w:rFonts w:ascii="Times New Roman" w:eastAsia="Calibri" w:hAnsi="Times New Roman" w:cs="Times New Roman"/>
                <w:sz w:val="24"/>
                <w:szCs w:val="24"/>
              </w:rPr>
            </w:pPr>
            <w:r w:rsidRPr="008327FF">
              <w:rPr>
                <w:rFonts w:ascii="Times New Roman" w:eastAsia="Calibri" w:hAnsi="Times New Roman" w:cs="Times New Roman"/>
                <w:sz w:val="24"/>
                <w:szCs w:val="24"/>
              </w:rPr>
              <w:t>Г. Кужагулова.</w:t>
            </w:r>
          </w:p>
          <w:p w14:paraId="00C59BCC" w14:textId="69D5ACE7" w:rsidR="008327FF" w:rsidRDefault="008327FF" w:rsidP="008327FF">
            <w:pPr>
              <w:spacing w:line="240" w:lineRule="auto"/>
              <w:ind w:right="480"/>
              <w:rPr>
                <w:rFonts w:ascii="Times New Roman" w:eastAsia="Times New Roman" w:hAnsi="Times New Roman" w:cs="Times New Roman"/>
                <w:sz w:val="24"/>
                <w:szCs w:val="24"/>
                <w:lang w:val="kk-KZ"/>
              </w:rPr>
            </w:pPr>
            <w:r w:rsidRPr="008327FF">
              <w:rPr>
                <w:rFonts w:ascii="Times New Roman" w:eastAsia="Calibri" w:hAnsi="Times New Roman" w:cs="Times New Roman"/>
                <w:b/>
                <w:sz w:val="24"/>
                <w:szCs w:val="24"/>
              </w:rPr>
              <w:t>(сөйлеуді дамыту, дене шынықтыру)</w:t>
            </w:r>
          </w:p>
        </w:tc>
        <w:tc>
          <w:tcPr>
            <w:tcW w:w="2339" w:type="dxa"/>
            <w:gridSpan w:val="2"/>
            <w:tcBorders>
              <w:top w:val="single" w:sz="7" w:space="0" w:color="CCCCCC"/>
              <w:left w:val="single" w:sz="7" w:space="0" w:color="CCCCCC"/>
              <w:bottom w:val="single" w:sz="7" w:space="0" w:color="000000"/>
              <w:right w:val="single" w:sz="7" w:space="0" w:color="000000"/>
            </w:tcBorders>
            <w:shd w:val="clear" w:color="auto" w:fill="FFFFFF"/>
          </w:tcPr>
          <w:p w14:paraId="45570A63"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сөзді мәнерлеп оқу (жаттау) жаттығуы.</w:t>
            </w:r>
          </w:p>
          <w:p w14:paraId="37364418"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өлең жолдарын мәнерлеп оқуға бейімдеу; есту, елестету, есте сақтау қабілеттерін дамыту.</w:t>
            </w:r>
          </w:p>
          <w:p w14:paraId="37DF152D"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маған ұнайды,</w:t>
            </w:r>
          </w:p>
          <w:p w14:paraId="043C2BA1"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ойнауға болмайды.</w:t>
            </w:r>
          </w:p>
          <w:p w14:paraId="13626F85"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доп қусаң,</w:t>
            </w:r>
          </w:p>
          <w:p w14:paraId="425D055A"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Ақыл-білім қонбайды.</w:t>
            </w:r>
          </w:p>
          <w:p w14:paraId="05A324D7"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5EC90918" w14:textId="77777777" w:rsidR="008327FF" w:rsidRDefault="008327FF" w:rsidP="008327FF">
            <w:pPr>
              <w:widowControl w:val="0"/>
              <w:rPr>
                <w:rFonts w:ascii="Times New Roman" w:eastAsia="Times New Roman" w:hAnsi="Times New Roman" w:cs="Times New Roman"/>
                <w:sz w:val="24"/>
                <w:szCs w:val="24"/>
              </w:rPr>
            </w:pPr>
          </w:p>
          <w:p w14:paraId="616ED860"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үстел ойыны.</w:t>
            </w:r>
          </w:p>
          <w:p w14:paraId="746FC1F9"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топтауға баулу, зейінді, байқауды дамыту.</w:t>
            </w:r>
          </w:p>
          <w:p w14:paraId="7E716B42"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суреттердің жалпы атаулары бойынша жинайды.</w:t>
            </w:r>
          </w:p>
          <w:p w14:paraId="602CC247"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ойыншықтар, киім, тамақ және т. б. заттық карточкалар мен топтастыруға арналаған панно-карточкалар.</w:t>
            </w:r>
          </w:p>
          <w:p w14:paraId="37F68B38" w14:textId="30260F03" w:rsidR="008327FF" w:rsidRDefault="008327FF" w:rsidP="008327FF">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(танымдық дағдылар)</w:t>
            </w:r>
          </w:p>
        </w:tc>
        <w:tc>
          <w:tcPr>
            <w:tcW w:w="2590" w:type="dxa"/>
            <w:gridSpan w:val="2"/>
            <w:tcBorders>
              <w:top w:val="single" w:sz="7" w:space="0" w:color="CCCCCC"/>
              <w:left w:val="single" w:sz="7" w:space="0" w:color="CCCCCC"/>
              <w:bottom w:val="single" w:sz="7" w:space="0" w:color="000000"/>
              <w:right w:val="single" w:sz="7" w:space="0" w:color="000000"/>
            </w:tcBorders>
            <w:shd w:val="clear" w:color="auto" w:fill="auto"/>
          </w:tcPr>
          <w:p w14:paraId="3F1AAB2D"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7D25A2F4"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әжейдің әдемі орамалы".</w:t>
            </w:r>
          </w:p>
          <w:p w14:paraId="0847C056" w14:textId="27E96107" w:rsidR="008327FF" w:rsidRDefault="008327FF" w:rsidP="008327FF">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шаршының (Еркежан әжейдің орамалы) ортасына, бұрыштарына қазақ ою-өрнектерін жапсыруға үйрету; сәндік жапсыру жөнінде ұғымдар қалыптастыру.</w:t>
            </w:r>
          </w:p>
        </w:tc>
        <w:tc>
          <w:tcPr>
            <w:tcW w:w="2300" w:type="dxa"/>
            <w:tcBorders>
              <w:top w:val="single" w:sz="7" w:space="0" w:color="CCCCCC"/>
              <w:left w:val="single" w:sz="7" w:space="0" w:color="CCCCCC"/>
              <w:bottom w:val="single" w:sz="7" w:space="0" w:color="000000"/>
              <w:right w:val="single" w:sz="7" w:space="0" w:color="000000"/>
            </w:tcBorders>
            <w:shd w:val="clear" w:color="auto" w:fill="auto"/>
          </w:tcPr>
          <w:p w14:paraId="3F3C2315"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сөзді мәнерлеп оқу (жаттау) жаттығуы.</w:t>
            </w:r>
          </w:p>
          <w:p w14:paraId="011AB8CB"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өлең жолдарын мәнерлеп оқуға бейімдеу; есту, елестету, есте сақтау қабілеттерін дамыту.</w:t>
            </w:r>
          </w:p>
          <w:p w14:paraId="79300741"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мықты қабырға керек,</w:t>
            </w:r>
          </w:p>
          <w:p w14:paraId="42933BB4"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Адамға жылы үй керек.</w:t>
            </w:r>
          </w:p>
          <w:p w14:paraId="25664DC5"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үйде тоңбайсың,</w:t>
            </w:r>
          </w:p>
          <w:p w14:paraId="60C24F30"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Ойнайсың да ұйықтайсың.</w:t>
            </w:r>
          </w:p>
          <w:p w14:paraId="1964CF5D"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шаруа тындырасың</w:t>
            </w:r>
          </w:p>
          <w:p w14:paraId="4B73DDFA"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Қонақты да шақырасың.</w:t>
            </w:r>
          </w:p>
          <w:p w14:paraId="3717ACB1"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2248D938" w14:textId="77777777" w:rsidR="008327FF" w:rsidRDefault="008327FF" w:rsidP="008327FF">
            <w:pPr>
              <w:widowControl w:val="0"/>
              <w:rPr>
                <w:rFonts w:ascii="Times New Roman" w:eastAsia="Times New Roman" w:hAnsi="Times New Roman" w:cs="Times New Roman"/>
                <w:b/>
                <w:sz w:val="24"/>
                <w:szCs w:val="24"/>
              </w:rPr>
            </w:pPr>
          </w:p>
          <w:p w14:paraId="5FC207CB"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жина" үстел ойыны.</w:t>
            </w:r>
          </w:p>
          <w:p w14:paraId="31B1D768"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бөлшектерден тұтас жинауға үйрету.</w:t>
            </w:r>
          </w:p>
          <w:p w14:paraId="0EA17066"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Құралдары: төрт-алты бөлікке бөлінген суреттер.</w:t>
            </w:r>
          </w:p>
          <w:p w14:paraId="43AA4BC7" w14:textId="6261B4B2" w:rsidR="008327FF" w:rsidRDefault="008327FF" w:rsidP="008327F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(танымдық дағдылар)</w:t>
            </w:r>
          </w:p>
        </w:tc>
        <w:tc>
          <w:tcPr>
            <w:tcW w:w="3163" w:type="dxa"/>
            <w:tcBorders>
              <w:top w:val="single" w:sz="7" w:space="0" w:color="CCCCCC"/>
              <w:left w:val="single" w:sz="7" w:space="0" w:color="CCCCCC"/>
              <w:bottom w:val="single" w:sz="7" w:space="0" w:color="000000"/>
              <w:right w:val="single" w:sz="7" w:space="0" w:color="000000"/>
            </w:tcBorders>
            <w:shd w:val="clear" w:color="auto" w:fill="auto"/>
          </w:tcPr>
          <w:p w14:paraId="595E00FB"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"Ритмикалық ойын. "Би билеген баламыз".</w:t>
            </w:r>
          </w:p>
          <w:p w14:paraId="065881BE"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әуеннің ырғағына сай қимылдап, тақпақ сөздерін айтуға ынталандыру; түйсікті, эмоциялық сфераны дамыту.</w:t>
            </w:r>
          </w:p>
          <w:p w14:paraId="0C76005D"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Жаттығу жасап көреміз, (адымдау)</w:t>
            </w:r>
          </w:p>
          <w:p w14:paraId="25F894F4"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көтереміз, (қолдар жоғары)</w:t>
            </w:r>
          </w:p>
          <w:p w14:paraId="4C770BB6"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Түсіріп белге төмен, (қол белде)</w:t>
            </w:r>
          </w:p>
          <w:p w14:paraId="0E09325E"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Еңкейеміз, еңкейеміз. (оң-сол жаққа еңкею)</w:t>
            </w:r>
          </w:p>
          <w:p w14:paraId="11DDED2F" w14:textId="77777777" w:rsidR="008327FF" w:rsidRDefault="008327FF" w:rsidP="008327FF">
            <w:pPr>
              <w:widowControl w:val="0"/>
              <w:rPr>
                <w:rFonts w:ascii="Times New Roman" w:eastAsia="Times New Roman" w:hAnsi="Times New Roman" w:cs="Times New Roman"/>
                <w:sz w:val="24"/>
                <w:szCs w:val="24"/>
              </w:rPr>
            </w:pPr>
          </w:p>
          <w:p w14:paraId="09E0DDEC"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(оң жақ өкше, адымдау)</w:t>
            </w:r>
          </w:p>
          <w:p w14:paraId="12AE62E8"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(сол жақ өкше, адымдау)</w:t>
            </w:r>
          </w:p>
          <w:p w14:paraId="47150C4A"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қандай әдемі, (қол белде, бас шайқау)</w:t>
            </w:r>
          </w:p>
          <w:p w14:paraId="0D853A98"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билеген баламыз. (шапалақтау)</w:t>
            </w:r>
          </w:p>
          <w:p w14:paraId="7729F565" w14:textId="4B25862D" w:rsidR="008327FF" w:rsidRDefault="008327FF" w:rsidP="008327F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(дене шынықтыру, сөйлеуді дамыту)</w:t>
            </w:r>
          </w:p>
        </w:tc>
      </w:tr>
      <w:tr w:rsidR="008327FF" w14:paraId="66C19F0C" w14:textId="77777777" w:rsidTr="00CC3FF1">
        <w:tc>
          <w:tcPr>
            <w:tcW w:w="2355" w:type="dxa"/>
            <w:tcBorders>
              <w:top w:val="single" w:sz="4" w:space="0" w:color="auto"/>
              <w:left w:val="single" w:sz="4" w:space="0" w:color="auto"/>
              <w:bottom w:val="single" w:sz="4" w:space="0" w:color="auto"/>
              <w:right w:val="single" w:sz="4" w:space="0" w:color="auto"/>
            </w:tcBorders>
            <w:hideMark/>
          </w:tcPr>
          <w:p w14:paraId="7462EFA9"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9994596"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(сылдырмақтармен).</w:t>
            </w:r>
          </w:p>
          <w:p w14:paraId="080F7226"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 аяқ алшақ, дене тік, қол төменде.</w:t>
            </w:r>
          </w:p>
          <w:p w14:paraId="539AC996"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қолмен сылдырлатады.</w:t>
            </w:r>
          </w:p>
          <w:p w14:paraId="743458A7"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73A04B8"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7D3B8AC"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0060704F"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0EC147AA"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27E70ABE"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6593F5E4"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 жерде отырады, аяқ алшақ, сылдырмақ ұстаған қолдар екі жақта.</w:t>
            </w:r>
          </w:p>
          <w:p w14:paraId="784D1A32"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40F2DF5C"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06F952D"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 аяқ бірге, дене бос, қол төменде.</w:t>
            </w:r>
          </w:p>
          <w:p w14:paraId="13BAC780"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Сылдырмақтарды артқа ұстап, бір орында тұрып секіру.</w:t>
            </w:r>
          </w:p>
          <w:p w14:paraId="7F843F68"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2912EEB" w14:textId="0F8164AE" w:rsidR="008327FF" w:rsidRDefault="008327FF" w:rsidP="008327FF">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8327FF" w14:paraId="574379BF" w14:textId="77777777" w:rsidTr="00077C23">
        <w:tc>
          <w:tcPr>
            <w:tcW w:w="2355" w:type="dxa"/>
            <w:tcBorders>
              <w:top w:val="single" w:sz="4" w:space="0" w:color="auto"/>
              <w:left w:val="single" w:sz="4" w:space="0" w:color="auto"/>
              <w:bottom w:val="single" w:sz="4" w:space="0" w:color="auto"/>
              <w:right w:val="single" w:sz="4" w:space="0" w:color="auto"/>
            </w:tcBorders>
            <w:hideMark/>
          </w:tcPr>
          <w:p w14:paraId="53A4F425" w14:textId="77777777" w:rsidR="008327FF" w:rsidRDefault="008327FF" w:rsidP="008327FF">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7A3709BA"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4DFAEC7D" w14:textId="77777777" w:rsidR="008327FF" w:rsidRPr="008327FF" w:rsidRDefault="008327FF" w:rsidP="008327FF">
            <w:pPr>
              <w:widowControl w:val="0"/>
              <w:spacing w:line="276" w:lineRule="auto"/>
              <w:rPr>
                <w:rFonts w:asciiTheme="majorBidi" w:eastAsia="Calibri" w:hAnsiTheme="majorBidi" w:cstheme="majorBidi"/>
                <w:b/>
                <w:sz w:val="24"/>
                <w:szCs w:val="24"/>
                <w:lang w:val="ru"/>
              </w:rPr>
            </w:pPr>
            <w:r w:rsidRPr="008327FF">
              <w:rPr>
                <w:rFonts w:asciiTheme="majorBidi" w:eastAsia="Calibri" w:hAnsiTheme="majorBidi" w:cstheme="majorBidi"/>
                <w:b/>
                <w:sz w:val="24"/>
                <w:szCs w:val="24"/>
                <w:lang w:val="ru"/>
              </w:rPr>
              <w:t>"</w:t>
            </w:r>
            <w:proofErr w:type="spellStart"/>
            <w:r w:rsidRPr="008327FF">
              <w:rPr>
                <w:rFonts w:asciiTheme="majorBidi" w:eastAsia="Calibri" w:hAnsiTheme="majorBidi" w:cstheme="majorBidi"/>
                <w:b/>
                <w:sz w:val="24"/>
                <w:szCs w:val="24"/>
                <w:lang w:val="ru"/>
              </w:rPr>
              <w:t>Артық</w:t>
            </w:r>
            <w:proofErr w:type="spellEnd"/>
            <w:r w:rsidRPr="008327FF">
              <w:rPr>
                <w:rFonts w:asciiTheme="majorBidi" w:eastAsia="Calibri" w:hAnsiTheme="majorBidi" w:cstheme="majorBidi"/>
                <w:b/>
                <w:sz w:val="24"/>
                <w:szCs w:val="24"/>
                <w:lang w:val="ru"/>
              </w:rPr>
              <w:t xml:space="preserve"> </w:t>
            </w:r>
            <w:proofErr w:type="spellStart"/>
            <w:r w:rsidRPr="008327FF">
              <w:rPr>
                <w:rFonts w:asciiTheme="majorBidi" w:eastAsia="Calibri" w:hAnsiTheme="majorBidi" w:cstheme="majorBidi"/>
                <w:b/>
                <w:sz w:val="24"/>
                <w:szCs w:val="24"/>
                <w:lang w:val="ru"/>
              </w:rPr>
              <w:t>құсты</w:t>
            </w:r>
            <w:proofErr w:type="spellEnd"/>
            <w:r w:rsidRPr="008327FF">
              <w:rPr>
                <w:rFonts w:asciiTheme="majorBidi" w:eastAsia="Calibri" w:hAnsiTheme="majorBidi" w:cstheme="majorBidi"/>
                <w:b/>
                <w:sz w:val="24"/>
                <w:szCs w:val="24"/>
                <w:lang w:val="ru"/>
              </w:rPr>
              <w:t xml:space="preserve"> тап" </w:t>
            </w:r>
            <w:proofErr w:type="spellStart"/>
            <w:r w:rsidRPr="008327FF">
              <w:rPr>
                <w:rFonts w:asciiTheme="majorBidi" w:eastAsia="Calibri" w:hAnsiTheme="majorBidi" w:cstheme="majorBidi"/>
                <w:b/>
                <w:sz w:val="24"/>
                <w:szCs w:val="24"/>
                <w:lang w:val="ru"/>
              </w:rPr>
              <w:t>дидактикалық</w:t>
            </w:r>
            <w:proofErr w:type="spellEnd"/>
            <w:r w:rsidRPr="008327FF">
              <w:rPr>
                <w:rFonts w:asciiTheme="majorBidi" w:eastAsia="Calibri" w:hAnsiTheme="majorBidi" w:cstheme="majorBidi"/>
                <w:b/>
                <w:sz w:val="24"/>
                <w:szCs w:val="24"/>
                <w:lang w:val="ru"/>
              </w:rPr>
              <w:t xml:space="preserve"> </w:t>
            </w:r>
            <w:proofErr w:type="spellStart"/>
            <w:r w:rsidRPr="008327FF">
              <w:rPr>
                <w:rFonts w:asciiTheme="majorBidi" w:eastAsia="Calibri" w:hAnsiTheme="majorBidi" w:cstheme="majorBidi"/>
                <w:b/>
                <w:sz w:val="24"/>
                <w:szCs w:val="24"/>
                <w:lang w:val="ru"/>
              </w:rPr>
              <w:t>ойыны</w:t>
            </w:r>
            <w:proofErr w:type="spellEnd"/>
            <w:r w:rsidRPr="008327FF">
              <w:rPr>
                <w:rFonts w:asciiTheme="majorBidi" w:eastAsia="Calibri" w:hAnsiTheme="majorBidi" w:cstheme="majorBidi"/>
                <w:b/>
                <w:sz w:val="24"/>
                <w:szCs w:val="24"/>
                <w:lang w:val="ru"/>
              </w:rPr>
              <w:t>.</w:t>
            </w:r>
          </w:p>
          <w:p w14:paraId="2C7D200E" w14:textId="49555B65" w:rsidR="008327FF" w:rsidRDefault="008327FF" w:rsidP="008327FF">
            <w:pPr>
              <w:spacing w:line="240" w:lineRule="auto"/>
              <w:rPr>
                <w:rFonts w:ascii="Times New Roman" w:hAnsi="Times New Roman" w:cs="Times New Roman"/>
                <w:sz w:val="24"/>
                <w:szCs w:val="24"/>
                <w:lang w:val="kk-KZ"/>
              </w:rPr>
            </w:pPr>
            <w:proofErr w:type="spellStart"/>
            <w:r w:rsidRPr="008327FF">
              <w:rPr>
                <w:rFonts w:asciiTheme="majorBidi" w:eastAsia="Calibri" w:hAnsiTheme="majorBidi" w:cstheme="majorBidi"/>
                <w:sz w:val="24"/>
                <w:szCs w:val="24"/>
                <w:lang w:val="ru" w:eastAsia="zh-CN"/>
              </w:rPr>
              <w:t>Мақсат-міндеттер</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қыстайтын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құстарды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сыртқы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түрінен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тануға</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жаттығу</w:t>
            </w:r>
            <w:proofErr w:type="spellEnd"/>
            <w:r w:rsidRPr="008327FF">
              <w:rPr>
                <w:rFonts w:asciiTheme="majorBidi" w:eastAsia="Calibri" w:hAnsiTheme="majorBidi" w:cstheme="majorBidi"/>
                <w:sz w:val="24"/>
                <w:szCs w:val="24"/>
                <w:lang w:val="ru" w:eastAsia="zh-CN"/>
              </w:rPr>
              <w:t>; "</w:t>
            </w:r>
            <w:proofErr w:type="spellStart"/>
            <w:r w:rsidRPr="008327FF">
              <w:rPr>
                <w:rFonts w:asciiTheme="majorBidi" w:eastAsia="Calibri" w:hAnsiTheme="majorBidi" w:cstheme="majorBidi"/>
                <w:sz w:val="24"/>
                <w:szCs w:val="24"/>
                <w:lang w:val="ru" w:eastAsia="zh-CN"/>
              </w:rPr>
              <w:t>жыл</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ұғымын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нақтылау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олардың</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аттарын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есте</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сақтау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қыстайтын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құстармен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ажырата</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білу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зейіні</w:t>
            </w:r>
            <w:proofErr w:type="gramStart"/>
            <w:r w:rsidRPr="008327FF">
              <w:rPr>
                <w:rFonts w:asciiTheme="majorBidi" w:eastAsia="Calibri" w:hAnsiTheme="majorBidi" w:cstheme="majorBidi"/>
                <w:sz w:val="24"/>
                <w:szCs w:val="24"/>
                <w:lang w:val="ru" w:eastAsia="zh-CN"/>
              </w:rPr>
              <w:t>н</w:t>
            </w:r>
            <w:proofErr w:type="spellEnd"/>
            <w:proofErr w:type="gram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есте</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сақтау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қабілетін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дамыту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Барысы</w:t>
            </w:r>
            <w:proofErr w:type="spellEnd"/>
            <w:r w:rsidRPr="008327FF">
              <w:rPr>
                <w:rFonts w:asciiTheme="majorBidi" w:eastAsia="Calibri" w:hAnsiTheme="majorBidi" w:cstheme="majorBidi"/>
                <w:sz w:val="24"/>
                <w:szCs w:val="24"/>
                <w:lang w:val="ru" w:eastAsia="zh-CN"/>
              </w:rPr>
              <w:t xml:space="preserve">: педагог </w:t>
            </w:r>
            <w:proofErr w:type="spellStart"/>
            <w:r w:rsidRPr="008327FF">
              <w:rPr>
                <w:rFonts w:asciiTheme="majorBidi" w:eastAsia="Calibri" w:hAnsiTheme="majorBidi" w:cstheme="majorBidi"/>
                <w:sz w:val="24"/>
                <w:szCs w:val="24"/>
                <w:lang w:val="ru" w:eastAsia="zh-CN"/>
              </w:rPr>
              <w:t>жыл</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құстарын</w:t>
            </w:r>
            <w:proofErr w:type="spellEnd"/>
            <w:r w:rsidRPr="008327FF">
              <w:rPr>
                <w:rFonts w:asciiTheme="majorBidi" w:eastAsia="Calibri" w:hAnsiTheme="majorBidi" w:cstheme="majorBidi"/>
                <w:sz w:val="24"/>
                <w:szCs w:val="24"/>
                <w:lang w:val="ru" w:eastAsia="zh-CN"/>
              </w:rPr>
              <w:t xml:space="preserve"> </w:t>
            </w:r>
            <w:proofErr w:type="spellStart"/>
            <w:proofErr w:type="gramStart"/>
            <w:r w:rsidRPr="008327FF">
              <w:rPr>
                <w:rFonts w:asciiTheme="majorBidi" w:eastAsia="Calibri" w:hAnsiTheme="majorBidi" w:cstheme="majorBidi"/>
                <w:sz w:val="24"/>
                <w:szCs w:val="24"/>
                <w:lang w:val="ru" w:eastAsia="zh-CN"/>
              </w:rPr>
              <w:t>жемшашар</w:t>
            </w:r>
            <w:proofErr w:type="gramEnd"/>
            <w:r w:rsidRPr="008327FF">
              <w:rPr>
                <w:rFonts w:asciiTheme="majorBidi" w:eastAsia="Calibri" w:hAnsiTheme="majorBidi" w:cstheme="majorBidi"/>
                <w:sz w:val="24"/>
                <w:szCs w:val="24"/>
                <w:lang w:val="ru" w:eastAsia="zh-CN"/>
              </w:rPr>
              <w:t>ға</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ұшып</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келген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қыстайтын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құстардың</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арасына</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арнайы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орналастырады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Балалар</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құстарды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мұқият</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тексері</w:t>
            </w:r>
            <w:proofErr w:type="gramStart"/>
            <w:r w:rsidRPr="008327FF">
              <w:rPr>
                <w:rFonts w:asciiTheme="majorBidi" w:eastAsia="Calibri" w:hAnsiTheme="majorBidi" w:cstheme="majorBidi"/>
                <w:sz w:val="24"/>
                <w:szCs w:val="24"/>
                <w:lang w:val="ru" w:eastAsia="zh-CN"/>
              </w:rPr>
              <w:t>п</w:t>
            </w:r>
            <w:proofErr w:type="spellEnd"/>
            <w:proofErr w:type="gram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артық</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құстың</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атын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атайды</w:t>
            </w:r>
            <w:proofErr w:type="spellEnd"/>
            <w:r w:rsidRPr="008327FF">
              <w:rPr>
                <w:rFonts w:asciiTheme="majorBidi" w:eastAsia="Calibri" w:hAnsiTheme="majorBidi" w:cstheme="majorBidi"/>
                <w:sz w:val="24"/>
                <w:szCs w:val="24"/>
                <w:lang w:val="ru" w:eastAsia="zh-CN"/>
              </w:rPr>
              <w:t xml:space="preserve">. Педагог </w:t>
            </w:r>
            <w:proofErr w:type="spellStart"/>
            <w:r w:rsidRPr="008327FF">
              <w:rPr>
                <w:rFonts w:asciiTheme="majorBidi" w:eastAsia="Calibri" w:hAnsiTheme="majorBidi" w:cstheme="majorBidi"/>
                <w:sz w:val="24"/>
                <w:szCs w:val="24"/>
                <w:lang w:val="ru" w:eastAsia="zh-CN"/>
              </w:rPr>
              <w:t>балаларды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өз</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таңдауын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түсіндіруге</w:t>
            </w:r>
            <w:proofErr w:type="spellEnd"/>
            <w:r w:rsidRPr="008327FF">
              <w:rPr>
                <w:rFonts w:asciiTheme="majorBidi" w:eastAsia="Calibri" w:hAnsiTheme="majorBidi" w:cstheme="majorBidi"/>
                <w:sz w:val="24"/>
                <w:szCs w:val="24"/>
                <w:lang w:val="ru" w:eastAsia="zh-CN"/>
              </w:rPr>
              <w:t xml:space="preserve"> </w:t>
            </w:r>
            <w:proofErr w:type="spellStart"/>
            <w:proofErr w:type="gramStart"/>
            <w:r w:rsidRPr="008327FF">
              <w:rPr>
                <w:rFonts w:asciiTheme="majorBidi" w:eastAsia="Calibri" w:hAnsiTheme="majorBidi" w:cstheme="majorBidi"/>
                <w:sz w:val="24"/>
                <w:szCs w:val="24"/>
                <w:lang w:val="ru" w:eastAsia="zh-CN"/>
              </w:rPr>
              <w:t>ша</w:t>
            </w:r>
            <w:proofErr w:type="gramEnd"/>
            <w:r w:rsidRPr="008327FF">
              <w:rPr>
                <w:rFonts w:asciiTheme="majorBidi" w:eastAsia="Calibri" w:hAnsiTheme="majorBidi" w:cstheme="majorBidi"/>
                <w:sz w:val="24"/>
                <w:szCs w:val="24"/>
                <w:lang w:val="ru" w:eastAsia="zh-CN"/>
              </w:rPr>
              <w:t>қырады</w:t>
            </w:r>
            <w:proofErr w:type="spellEnd"/>
            <w:r w:rsidRPr="008327FF">
              <w:rPr>
                <w:rFonts w:asciiTheme="majorBidi" w:eastAsia="Calibri" w:hAnsiTheme="majorBidi" w:cstheme="majorBidi"/>
                <w:b/>
                <w:bCs/>
                <w:sz w:val="24"/>
                <w:szCs w:val="24"/>
                <w:lang w:val="ru" w:eastAsia="zh-CN"/>
              </w:rPr>
              <w:t>. (</w:t>
            </w:r>
            <w:proofErr w:type="spellStart"/>
            <w:r w:rsidRPr="008327FF">
              <w:rPr>
                <w:rFonts w:asciiTheme="majorBidi" w:eastAsia="Calibri" w:hAnsiTheme="majorBidi" w:cstheme="majorBidi"/>
                <w:b/>
                <w:bCs/>
                <w:sz w:val="24"/>
                <w:szCs w:val="24"/>
                <w:lang w:val="ru" w:eastAsia="zh-CN"/>
              </w:rPr>
              <w:t>қоршаған</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ортамен</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танысу</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әлеуметтік</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әрекет</w:t>
            </w:r>
            <w:proofErr w:type="spellEnd"/>
            <w:r w:rsidRPr="008327FF">
              <w:rPr>
                <w:rFonts w:asciiTheme="majorBidi" w:eastAsia="Calibri" w:hAnsiTheme="majorBidi" w:cstheme="majorBidi"/>
                <w:b/>
                <w:bCs/>
                <w:sz w:val="24"/>
                <w:szCs w:val="24"/>
                <w:lang w:val="ru" w:eastAsia="zh-CN"/>
              </w:rPr>
              <w:t>)</w:t>
            </w:r>
          </w:p>
        </w:tc>
      </w:tr>
      <w:tr w:rsidR="008327FF" w14:paraId="20F98768" w14:textId="77777777" w:rsidTr="008C34EA">
        <w:tc>
          <w:tcPr>
            <w:tcW w:w="2355" w:type="dxa"/>
            <w:tcBorders>
              <w:top w:val="single" w:sz="4" w:space="0" w:color="auto"/>
              <w:left w:val="single" w:sz="4" w:space="0" w:color="auto"/>
              <w:bottom w:val="single" w:sz="4" w:space="0" w:color="auto"/>
              <w:right w:val="single" w:sz="4" w:space="0" w:color="auto"/>
            </w:tcBorders>
            <w:hideMark/>
          </w:tcPr>
          <w:p w14:paraId="52A28B39"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0C3E6B1"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5" w:type="dxa"/>
            <w:gridSpan w:val="2"/>
            <w:tcBorders>
              <w:top w:val="single" w:sz="7" w:space="0" w:color="CCCCCC"/>
              <w:left w:val="single" w:sz="7" w:space="0" w:color="CCCCCC"/>
              <w:bottom w:val="single" w:sz="7" w:space="0" w:color="000000"/>
              <w:right w:val="single" w:sz="7" w:space="0" w:color="000000"/>
            </w:tcBorders>
            <w:shd w:val="clear" w:color="auto" w:fill="auto"/>
          </w:tcPr>
          <w:p w14:paraId="2E98E021"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9DB2ADB"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"Айгөлек, би билейміз дөңгелеп!"</w:t>
            </w:r>
          </w:p>
          <w:p w14:paraId="3675FE1A" w14:textId="2807D75F" w:rsidR="008327FF" w:rsidRDefault="008327FF" w:rsidP="008327FF">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жетілдіру; жіптен жанымен аттап секіруге үйрету; қиғаш тақтайдың үстімен төрт тағандап тізе мен саусаққа сүйеніп өрмелеуді үйрету.</w:t>
            </w:r>
          </w:p>
        </w:tc>
        <w:tc>
          <w:tcPr>
            <w:tcW w:w="2331" w:type="dxa"/>
            <w:tcBorders>
              <w:top w:val="single" w:sz="7" w:space="0" w:color="CCCCCC"/>
              <w:left w:val="single" w:sz="7" w:space="0" w:color="CCCCCC"/>
              <w:bottom w:val="single" w:sz="7" w:space="0" w:color="000000"/>
              <w:right w:val="single" w:sz="7" w:space="0" w:color="000000"/>
            </w:tcBorders>
            <w:shd w:val="clear" w:color="auto" w:fill="auto"/>
          </w:tcPr>
          <w:p w14:paraId="4FDE19BF"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68EA41C"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балалармыз".</w:t>
            </w:r>
          </w:p>
          <w:p w14:paraId="67A1F134" w14:textId="793A72FA" w:rsidR="008327FF" w:rsidRDefault="008327FF" w:rsidP="008327FF">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Балаларда өз бетінше сапқа тұру, шеңбердегі өз орнын табу дағдыларын қалыптастыру; тереңдікке (15–20 см биіктіктен) секіру дағдыларын қалыптастыру; балаларда алысқа лақтыру дағдыларын дамыту.</w:t>
            </w:r>
          </w:p>
        </w:tc>
        <w:tc>
          <w:tcPr>
            <w:tcW w:w="2540" w:type="dxa"/>
            <w:tcBorders>
              <w:top w:val="single" w:sz="7" w:space="0" w:color="CCCCCC"/>
              <w:left w:val="single" w:sz="7" w:space="0" w:color="CCCCCC"/>
              <w:bottom w:val="single" w:sz="7" w:space="0" w:color="000000"/>
              <w:right w:val="single" w:sz="7" w:space="0" w:color="000000"/>
            </w:tcBorders>
            <w:shd w:val="clear" w:color="auto" w:fill="auto"/>
          </w:tcPr>
          <w:p w14:paraId="01F87F33"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35347815"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менің отбасым». Отбасы мүшелері.</w:t>
            </w:r>
          </w:p>
          <w:p w14:paraId="38EF8C15"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4AAF35DA" w14:textId="58DDD2ED" w:rsidR="008327FF" w:rsidRPr="008327FF" w:rsidRDefault="008327FF" w:rsidP="008327FF">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 xml:space="preserve">«Отбасы» тақырыбына байланысты қазақ тіліндегі мәтінді тыңдауды және түсінуді, шежіреде отбасы мүшелерін білдіретін барлық сөздерді, сондай-ақ, еркелетіп атау формаларын айтуды, зат есім мен етістіктен тұратын сөз тіркестерін таңдауды үйретуді аяқтау. Суреттер мен жиі қайталанатын сөздерге сүйене отырып, қазақ тілін есту арқылы қабылдау қабілетін дамыту. Монологтық сөйлеуді, диалогқа түсе білу дағдыларын, ойлау қабілеттерін, еске сақтауын дамытып, жайдары көңіл күйлерін танытуды үйрету. Отбасына, </w:t>
            </w:r>
            <w:r>
              <w:rPr>
                <w:rFonts w:ascii="Times New Roman" w:eastAsia="Times New Roman" w:hAnsi="Times New Roman" w:cs="Times New Roman"/>
                <w:sz w:val="24"/>
                <w:szCs w:val="24"/>
              </w:rPr>
              <w:lastRenderedPageBreak/>
              <w:t>жақындарына деген жылулық сезіміне баулып, ересек адамдарға құрмет білдіруге тәрбиелеу.</w:t>
            </w:r>
          </w:p>
        </w:tc>
        <w:tc>
          <w:tcPr>
            <w:tcW w:w="2350" w:type="dxa"/>
            <w:gridSpan w:val="2"/>
            <w:tcBorders>
              <w:top w:val="single" w:sz="7" w:space="0" w:color="CCCCCC"/>
              <w:left w:val="single" w:sz="7" w:space="0" w:color="CCCCCC"/>
              <w:bottom w:val="single" w:sz="7" w:space="0" w:color="000000"/>
              <w:right w:val="single" w:sz="7" w:space="0" w:color="000000"/>
            </w:tcBorders>
            <w:shd w:val="clear" w:color="auto" w:fill="auto"/>
          </w:tcPr>
          <w:p w14:paraId="577D50E7" w14:textId="77777777"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7D958E0C"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"Киелі домбыра".</w:t>
            </w:r>
          </w:p>
          <w:p w14:paraId="2E1E833D"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қазақтың киелі аспабы домбыра туралы түсініктерін кеңейту; музыканың ырғағын ажырата білу қабілеттерін дамыту; домбыраның дыбысын ажырата білу қабілеттерін қалыптастыру; ырғақты қимылдарды орындай білу іскерліктерін жетілдіру; хорда өлең айта білуге үйрету; ойындарды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w:t>
            </w:r>
            <w:r>
              <w:rPr>
                <w:rFonts w:ascii="Times New Roman" w:eastAsia="Times New Roman" w:hAnsi="Times New Roman" w:cs="Times New Roman"/>
                <w:sz w:val="24"/>
                <w:szCs w:val="24"/>
              </w:rPr>
              <w:lastRenderedPageBreak/>
              <w:t>оркестрлық ұжымға деген қызығушылығын тудыру.</w:t>
            </w:r>
          </w:p>
          <w:p w14:paraId="581EF345" w14:textId="639D90BA" w:rsidR="008327FF" w:rsidRDefault="008327FF" w:rsidP="008327F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36678937" w14:textId="77777777" w:rsidR="008327FF" w:rsidRDefault="008327FF" w:rsidP="008327F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"Аттап секіреміз".</w:t>
            </w:r>
          </w:p>
          <w:p w14:paraId="3EB1BD7E" w14:textId="3D07D314" w:rsidR="008327FF" w:rsidRDefault="008327FF" w:rsidP="008327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жіптен бір жанымен аттап секіру және қиғаш тақтайдың үстімен төрт тағандап, тізе мен саусаққа сүйеніп жаттығулар жасау техникаларын бекіту; оқу қызметін пысықтау.</w:t>
            </w:r>
          </w:p>
        </w:tc>
        <w:tc>
          <w:tcPr>
            <w:tcW w:w="3163" w:type="dxa"/>
            <w:tcBorders>
              <w:top w:val="single" w:sz="7" w:space="0" w:color="CCCCCC"/>
              <w:left w:val="single" w:sz="7" w:space="0" w:color="CCCCCC"/>
              <w:bottom w:val="single" w:sz="7" w:space="0" w:color="000000"/>
              <w:right w:val="single" w:sz="7" w:space="0" w:color="000000"/>
            </w:tcBorders>
            <w:shd w:val="clear" w:color="auto" w:fill="auto"/>
          </w:tcPr>
          <w:p w14:paraId="43BF67AF" w14:textId="60B7B06F" w:rsidR="008327FF" w:rsidRDefault="008327FF" w:rsidP="008327FF">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8327FF" w14:paraId="1AF31C01" w14:textId="77777777" w:rsidTr="00F910EB">
        <w:tc>
          <w:tcPr>
            <w:tcW w:w="2355" w:type="dxa"/>
            <w:tcBorders>
              <w:top w:val="single" w:sz="4" w:space="0" w:color="auto"/>
              <w:left w:val="single" w:sz="4" w:space="0" w:color="auto"/>
              <w:bottom w:val="single" w:sz="4" w:space="0" w:color="auto"/>
              <w:right w:val="single" w:sz="4" w:space="0" w:color="auto"/>
            </w:tcBorders>
            <w:hideMark/>
          </w:tcPr>
          <w:p w14:paraId="1FCC6AAA"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0024B2FC" w14:textId="3A9F58FB" w:rsidR="008327FF" w:rsidRDefault="008327FF" w:rsidP="008327FF">
            <w:pPr>
              <w:spacing w:line="240" w:lineRule="auto"/>
              <w:rPr>
                <w:rFonts w:ascii="Times New Roman" w:hAnsi="Times New Roman" w:cs="Times New Roman"/>
                <w:sz w:val="24"/>
                <w:szCs w:val="24"/>
                <w:lang w:val="kk-KZ"/>
              </w:rPr>
            </w:pPr>
            <w:r w:rsidRPr="00091A07">
              <w:rPr>
                <w:rFonts w:asciiTheme="majorBidi" w:eastAsia="Times New Roman" w:hAnsiTheme="majorBidi" w:cstheme="majorBidi"/>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sidRPr="00091A07">
              <w:rPr>
                <w:rFonts w:asciiTheme="majorBidi" w:eastAsia="Times New Roman" w:hAnsiTheme="majorBidi" w:cstheme="majorBidi"/>
                <w:b/>
                <w:sz w:val="24"/>
                <w:szCs w:val="24"/>
              </w:rPr>
              <w:t>(мәдени-гигиеналық дағдылар)</w:t>
            </w:r>
          </w:p>
        </w:tc>
      </w:tr>
      <w:tr w:rsidR="008327FF" w14:paraId="21792B9C" w14:textId="77777777" w:rsidTr="008C34EA">
        <w:tc>
          <w:tcPr>
            <w:tcW w:w="2355" w:type="dxa"/>
            <w:tcBorders>
              <w:top w:val="single" w:sz="4" w:space="0" w:color="auto"/>
              <w:left w:val="single" w:sz="4" w:space="0" w:color="auto"/>
              <w:bottom w:val="single" w:sz="4" w:space="0" w:color="auto"/>
              <w:right w:val="single" w:sz="4" w:space="0" w:color="auto"/>
            </w:tcBorders>
            <w:hideMark/>
          </w:tcPr>
          <w:p w14:paraId="7B861D84"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5" w:type="dxa"/>
            <w:gridSpan w:val="2"/>
            <w:tcBorders>
              <w:top w:val="single" w:sz="7" w:space="0" w:color="CCCCCC"/>
              <w:left w:val="single" w:sz="7" w:space="0" w:color="CCCCCC"/>
              <w:bottom w:val="single" w:sz="7" w:space="0" w:color="000000"/>
              <w:right w:val="single" w:sz="7" w:space="0" w:color="000000"/>
            </w:tcBorders>
            <w:shd w:val="clear" w:color="auto" w:fill="auto"/>
          </w:tcPr>
          <w:p w14:paraId="0E2578D7"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Қоғамдық өмір құбылыстарын бақылау: "Жүретін бөлік". (қоршаған ортамен танысу, сөйлеуді дамыту)</w:t>
            </w:r>
          </w:p>
          <w:p w14:paraId="4E9999E9"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балалардың байқағыштығын, ойлау қабілеттерін дамыту.</w:t>
            </w:r>
          </w:p>
          <w:p w14:paraId="75B25642"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 xml:space="preserve">Шығармашылық </w:t>
            </w:r>
            <w:r w:rsidRPr="00091A07">
              <w:rPr>
                <w:rFonts w:asciiTheme="majorBidi" w:eastAsia="Calibri" w:hAnsiTheme="majorBidi" w:cstheme="majorBidi"/>
                <w:b/>
                <w:sz w:val="24"/>
                <w:szCs w:val="24"/>
              </w:rPr>
              <w:lastRenderedPageBreak/>
              <w:t>тапсырмалар: "Кел, ойнайық, балақай!"</w:t>
            </w:r>
          </w:p>
          <w:p w14:paraId="55A42147"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пантомимикалық дағдыларды дамыту, эмоционалды көңіл-күйлерін көтеруге ​​ықпал ету.</w:t>
            </w:r>
          </w:p>
          <w:p w14:paraId="149D9203"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Қимыл-қозғалыс ойындары: "Жоғары". (дене шынықтыру)</w:t>
            </w:r>
          </w:p>
          <w:p w14:paraId="7BF7422C"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физикалық қасиеттерін, ептілігін, бұлшық ет, тыныс алу қимылдарын дамыту.</w:t>
            </w:r>
          </w:p>
          <w:p w14:paraId="57B27DF4"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Өзіндік еркін ойын әрекеттері, қозғалыстарды дамыту: "</w:t>
            </w:r>
            <w:r w:rsidRPr="00091A07">
              <w:rPr>
                <w:rFonts w:asciiTheme="majorBidi" w:eastAsia="Calibri" w:hAnsiTheme="majorBidi" w:cstheme="majorBidi"/>
                <w:sz w:val="24"/>
                <w:szCs w:val="24"/>
              </w:rPr>
              <w:t xml:space="preserve">Қуып жет". </w:t>
            </w:r>
            <w:r w:rsidRPr="00091A07">
              <w:rPr>
                <w:rFonts w:asciiTheme="majorBidi" w:eastAsia="Calibri" w:hAnsiTheme="majorBidi" w:cstheme="majorBidi"/>
                <w:b/>
                <w:sz w:val="24"/>
                <w:szCs w:val="24"/>
              </w:rPr>
              <w:t>(дене шынықтыру)</w:t>
            </w:r>
          </w:p>
          <w:p w14:paraId="6327404B" w14:textId="7596F019" w:rsidR="008327FF" w:rsidRDefault="008327FF" w:rsidP="008327FF">
            <w:pPr>
              <w:shd w:val="clear" w:color="auto" w:fill="FFFFFF"/>
              <w:spacing w:after="150" w:line="240" w:lineRule="auto"/>
              <w:rPr>
                <w:rFonts w:ascii="Times New Roman" w:eastAsia="Times New Roman" w:hAnsi="Times New Roman" w:cs="Times New Roman"/>
                <w:color w:val="000000"/>
                <w:sz w:val="24"/>
                <w:szCs w:val="24"/>
                <w:lang w:val="kk-KZ"/>
              </w:rPr>
            </w:pPr>
            <w:r w:rsidRPr="00091A07">
              <w:rPr>
                <w:rFonts w:asciiTheme="majorBidi" w:eastAsia="Calibri" w:hAnsiTheme="majorBidi" w:cstheme="majorBidi"/>
                <w:sz w:val="24"/>
                <w:szCs w:val="24"/>
              </w:rPr>
              <w:t>Мақсат-міндеттер: жүгіру жылдамдығын, төзімділікті дамыту.</w:t>
            </w:r>
          </w:p>
        </w:tc>
        <w:tc>
          <w:tcPr>
            <w:tcW w:w="2331" w:type="dxa"/>
            <w:tcBorders>
              <w:top w:val="single" w:sz="7" w:space="0" w:color="CCCCCC"/>
              <w:left w:val="single" w:sz="7" w:space="0" w:color="CCCCCC"/>
              <w:bottom w:val="single" w:sz="7" w:space="0" w:color="000000"/>
              <w:right w:val="single" w:sz="7" w:space="0" w:color="000000"/>
            </w:tcBorders>
            <w:shd w:val="clear" w:color="auto" w:fill="auto"/>
          </w:tcPr>
          <w:p w14:paraId="3A85F5F4"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lastRenderedPageBreak/>
              <w:t>Көктем мезгілінің белгілерін бақылау. (қоршаған ортамен танысу, сөйлеуді дамыту)</w:t>
            </w:r>
          </w:p>
          <w:p w14:paraId="403969AF"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көктем мезгілінің белгілерін бақылауды жалғастыру.</w:t>
            </w:r>
          </w:p>
          <w:p w14:paraId="75982275"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 xml:space="preserve">Ересек </w:t>
            </w:r>
            <w:r w:rsidRPr="00091A07">
              <w:rPr>
                <w:rFonts w:asciiTheme="majorBidi" w:eastAsia="Calibri" w:hAnsiTheme="majorBidi" w:cstheme="majorBidi"/>
                <w:b/>
                <w:sz w:val="24"/>
                <w:szCs w:val="24"/>
              </w:rPr>
              <w:lastRenderedPageBreak/>
              <w:t xml:space="preserve">адамдармен орындалатын қарапайым еңбек тапсырмалары: </w:t>
            </w:r>
            <w:r w:rsidRPr="00091A07">
              <w:rPr>
                <w:rFonts w:asciiTheme="majorBidi" w:eastAsia="Calibri" w:hAnsiTheme="majorBidi" w:cstheme="majorBidi"/>
                <w:sz w:val="24"/>
                <w:szCs w:val="24"/>
              </w:rPr>
              <w:t xml:space="preserve">"Өз жолыңды тап". </w:t>
            </w:r>
            <w:r w:rsidRPr="00091A07">
              <w:rPr>
                <w:rFonts w:asciiTheme="majorBidi" w:eastAsia="Calibri" w:hAnsiTheme="majorBidi" w:cstheme="majorBidi"/>
                <w:b/>
                <w:sz w:val="24"/>
                <w:szCs w:val="24"/>
              </w:rPr>
              <w:t>(еңбек дағдылары)</w:t>
            </w:r>
          </w:p>
          <w:p w14:paraId="686ED212"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балаларды өздерінің еңбек дағдыларын қолдана білуге ​​үйрету, құрдастарына көмектесуге деген ұмтылысты ынталандыру.</w:t>
            </w:r>
          </w:p>
          <w:p w14:paraId="7E7DE835"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Қимыл-қозғалыс ойындары: "Сұңқар мен түлкі". (дене шынықтыру)</w:t>
            </w:r>
          </w:p>
          <w:p w14:paraId="3F423A22"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балаларды жүгіруге жаттықтыру, ептілікті дамыту.</w:t>
            </w:r>
          </w:p>
          <w:p w14:paraId="6ABCEE02"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 xml:space="preserve">Өзіндік еркін ойын әрекеттері, қозғалыстарды дамыту: </w:t>
            </w:r>
            <w:r w:rsidRPr="00091A07">
              <w:rPr>
                <w:rFonts w:asciiTheme="majorBidi" w:eastAsia="Calibri" w:hAnsiTheme="majorBidi" w:cstheme="majorBidi"/>
                <w:sz w:val="24"/>
                <w:szCs w:val="24"/>
              </w:rPr>
              <w:t xml:space="preserve">"Секірейік". </w:t>
            </w:r>
            <w:r w:rsidRPr="00091A07">
              <w:rPr>
                <w:rFonts w:asciiTheme="majorBidi" w:eastAsia="Calibri" w:hAnsiTheme="majorBidi" w:cstheme="majorBidi"/>
                <w:b/>
                <w:sz w:val="24"/>
                <w:szCs w:val="24"/>
              </w:rPr>
              <w:t>(дене шынықтыру)</w:t>
            </w:r>
          </w:p>
          <w:p w14:paraId="73DA7A73" w14:textId="6D03C3C0" w:rsidR="008327FF" w:rsidRDefault="008327FF" w:rsidP="008327FF">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091A07">
              <w:rPr>
                <w:rFonts w:asciiTheme="majorBidi" w:eastAsia="Calibri" w:hAnsiTheme="majorBidi" w:cstheme="majorBidi"/>
                <w:sz w:val="24"/>
                <w:szCs w:val="24"/>
              </w:rPr>
              <w:lastRenderedPageBreak/>
              <w:t>Мақсат-міндеттер: ұзындыққа секіру дағдыларын дамыту.</w:t>
            </w:r>
          </w:p>
        </w:tc>
        <w:tc>
          <w:tcPr>
            <w:tcW w:w="2540" w:type="dxa"/>
            <w:tcBorders>
              <w:top w:val="single" w:sz="7" w:space="0" w:color="CCCCCC"/>
              <w:left w:val="single" w:sz="7" w:space="0" w:color="CCCCCC"/>
              <w:bottom w:val="single" w:sz="7" w:space="0" w:color="000000"/>
              <w:right w:val="single" w:sz="7" w:space="0" w:color="000000"/>
            </w:tcBorders>
            <w:shd w:val="clear" w:color="auto" w:fill="auto"/>
          </w:tcPr>
          <w:p w14:paraId="447994B6"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lastRenderedPageBreak/>
              <w:t>Көктемде қайың ағаштарын бақылау. (қоршаған ортамен танысу, сөйлеуді дамыту)</w:t>
            </w:r>
          </w:p>
          <w:p w14:paraId="074ADC9E"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 xml:space="preserve">Мақсат-міндеттер: ағаштардың көктемде тіршілік ету ерекшеліктері туралы білімдерін қалыптастыру; өсімдіктерге деген </w:t>
            </w:r>
            <w:r w:rsidRPr="00091A07">
              <w:rPr>
                <w:rFonts w:asciiTheme="majorBidi" w:eastAsia="Calibri" w:hAnsiTheme="majorBidi" w:cstheme="majorBidi"/>
                <w:sz w:val="24"/>
                <w:szCs w:val="24"/>
              </w:rPr>
              <w:lastRenderedPageBreak/>
              <w:t>құрмет сезімін тәрбиелеу.</w:t>
            </w:r>
          </w:p>
          <w:p w14:paraId="5DFE4C59"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 xml:space="preserve">Ересек адамдармен орындалатын қарапайым еңбек тапсырмалары: </w:t>
            </w:r>
            <w:r w:rsidRPr="00091A07">
              <w:rPr>
                <w:rFonts w:asciiTheme="majorBidi" w:eastAsia="Calibri" w:hAnsiTheme="majorBidi" w:cstheme="majorBidi"/>
                <w:sz w:val="24"/>
                <w:szCs w:val="24"/>
              </w:rPr>
              <w:t xml:space="preserve">"Табиғаттың жас көмекшілері" операциясы. </w:t>
            </w:r>
            <w:r w:rsidRPr="00091A07">
              <w:rPr>
                <w:rFonts w:asciiTheme="majorBidi" w:eastAsia="Calibri" w:hAnsiTheme="majorBidi" w:cstheme="majorBidi"/>
                <w:b/>
                <w:sz w:val="24"/>
                <w:szCs w:val="24"/>
              </w:rPr>
              <w:t>(еңбек дағдылары)</w:t>
            </w:r>
          </w:p>
          <w:p w14:paraId="7FC3DFF3"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байқау қабілетін дамыту, тіршілік иелеріне қолайлы жағдай жасауға ұмтылу, табиғаттағы мінез-құлық ережелерін сақтау.</w:t>
            </w:r>
          </w:p>
          <w:p w14:paraId="18736384"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Қимыл-қозғалыс ойындары: "Айна", "Күн мен түн". (дене шынықтыру)</w:t>
            </w:r>
          </w:p>
          <w:p w14:paraId="1DBD8AB5"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қимылдардың көркемдігі мен мәнерлілігін дамыту.</w:t>
            </w:r>
          </w:p>
          <w:p w14:paraId="0B7F0DBC"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Өзіндік еркін ойын әрекеттері, қозғалыстарды дамыту: "Дорба". (дене шынықтыру)</w:t>
            </w:r>
          </w:p>
          <w:p w14:paraId="1F987BA0" w14:textId="243E9FD1" w:rsidR="008327FF" w:rsidRDefault="008327FF" w:rsidP="008327FF">
            <w:pPr>
              <w:spacing w:line="240" w:lineRule="atLeast"/>
              <w:rPr>
                <w:rFonts w:ascii="Times New Roman" w:eastAsia="Calibri" w:hAnsi="Times New Roman" w:cs="Times New Roman"/>
                <w:sz w:val="24"/>
                <w:szCs w:val="24"/>
                <w:lang w:val="kk-KZ"/>
              </w:rPr>
            </w:pPr>
            <w:r w:rsidRPr="00091A07">
              <w:rPr>
                <w:rFonts w:asciiTheme="majorBidi" w:eastAsia="Calibri" w:hAnsiTheme="majorBidi" w:cstheme="majorBidi"/>
                <w:sz w:val="24"/>
                <w:szCs w:val="24"/>
              </w:rPr>
              <w:lastRenderedPageBreak/>
              <w:t>Мақсат-міндеттер: екі аяқпен секіру іскерліктерін жетілдіру.</w:t>
            </w:r>
          </w:p>
        </w:tc>
        <w:tc>
          <w:tcPr>
            <w:tcW w:w="2350" w:type="dxa"/>
            <w:gridSpan w:val="2"/>
            <w:tcBorders>
              <w:top w:val="single" w:sz="7" w:space="0" w:color="CCCCCC"/>
              <w:left w:val="single" w:sz="7" w:space="0" w:color="CCCCCC"/>
              <w:bottom w:val="single" w:sz="7" w:space="0" w:color="000000"/>
              <w:right w:val="single" w:sz="7" w:space="0" w:color="000000"/>
            </w:tcBorders>
            <w:shd w:val="clear" w:color="auto" w:fill="auto"/>
          </w:tcPr>
          <w:p w14:paraId="1185E973"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lastRenderedPageBreak/>
              <w:t>Аула сыпырушының жұмысын бақылау. (қоршаған ортамен танысу, сөйлеуді дамыту)</w:t>
            </w:r>
          </w:p>
          <w:p w14:paraId="5959900E"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 xml:space="preserve">Мақсат-міндеттер: бақылау дағдыларын дамыту; сыпырушының </w:t>
            </w:r>
            <w:r w:rsidRPr="00091A07">
              <w:rPr>
                <w:rFonts w:asciiTheme="majorBidi" w:eastAsia="Calibri" w:hAnsiTheme="majorBidi" w:cstheme="majorBidi"/>
                <w:sz w:val="24"/>
                <w:szCs w:val="24"/>
              </w:rPr>
              <w:lastRenderedPageBreak/>
              <w:t>жұмысына құрметпен қарауды тәрбиелеу.</w:t>
            </w:r>
          </w:p>
          <w:p w14:paraId="5BF85A87"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Ересек адамдармен орындалатын қарапайым еңбек тапсырмалары: "</w:t>
            </w:r>
            <w:r w:rsidRPr="00091A07">
              <w:rPr>
                <w:rFonts w:asciiTheme="majorBidi" w:eastAsia="Calibri" w:hAnsiTheme="majorBidi" w:cstheme="majorBidi"/>
                <w:sz w:val="24"/>
                <w:szCs w:val="24"/>
              </w:rPr>
              <w:t xml:space="preserve">Өз жұмысыңды тап". </w:t>
            </w:r>
            <w:r w:rsidRPr="00091A07">
              <w:rPr>
                <w:rFonts w:asciiTheme="majorBidi" w:eastAsia="Calibri" w:hAnsiTheme="majorBidi" w:cstheme="majorBidi"/>
                <w:b/>
                <w:sz w:val="24"/>
                <w:szCs w:val="24"/>
              </w:rPr>
              <w:t>(еңбек дағдылары)</w:t>
            </w:r>
          </w:p>
          <w:p w14:paraId="61B5C708"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бірлесіп жұмыс істеуге, мақсатқа жалпы күшпен жетуге үйрету.</w:t>
            </w:r>
          </w:p>
          <w:p w14:paraId="15A15D85"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Қимыл-қозғалыс ойындары: "Кегльдерді соқ". (дене шынықтыру)</w:t>
            </w:r>
          </w:p>
          <w:p w14:paraId="6A8D6219"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ептілікті, реакцияның жылдамдығын дамыту.</w:t>
            </w:r>
          </w:p>
          <w:p w14:paraId="37CB67B1" w14:textId="4CF94E6B" w:rsidR="008327FF" w:rsidRDefault="008327FF" w:rsidP="008327FF">
            <w:pPr>
              <w:spacing w:line="240" w:lineRule="auto"/>
              <w:rPr>
                <w:rFonts w:ascii="Times New Roman" w:eastAsia="Times New Roman" w:hAnsi="Times New Roman" w:cs="Times New Roman"/>
                <w:sz w:val="24"/>
                <w:szCs w:val="24"/>
                <w:lang w:val="kk-KZ"/>
              </w:rPr>
            </w:pPr>
            <w:r w:rsidRPr="00091A07">
              <w:rPr>
                <w:rFonts w:asciiTheme="majorBidi" w:eastAsia="Calibri" w:hAnsiTheme="majorBidi" w:cstheme="majorBidi"/>
                <w:sz w:val="24"/>
                <w:szCs w:val="24"/>
              </w:rPr>
              <w:t>Балалардың алып шыққан ойыншықтарымен өзіндік әрекеттері.</w:t>
            </w:r>
          </w:p>
        </w:tc>
        <w:tc>
          <w:tcPr>
            <w:tcW w:w="3163" w:type="dxa"/>
            <w:tcBorders>
              <w:top w:val="single" w:sz="7" w:space="0" w:color="CCCCCC"/>
              <w:left w:val="single" w:sz="7" w:space="0" w:color="CCCCCC"/>
              <w:bottom w:val="single" w:sz="7" w:space="0" w:color="000000"/>
              <w:right w:val="single" w:sz="7" w:space="0" w:color="000000"/>
            </w:tcBorders>
            <w:shd w:val="clear" w:color="auto" w:fill="auto"/>
          </w:tcPr>
          <w:p w14:paraId="134249F2"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lastRenderedPageBreak/>
              <w:t>Шыршаларды бақылау. (қоршаған ортамен танысу, сөйлеуді дамыту)</w:t>
            </w:r>
          </w:p>
          <w:p w14:paraId="711B920B"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балалардың шыршаның құрылымына тән белгілері, оны басқа ағаштардан ажырататын белгілері бойынша тану қабілетін бекіту.</w:t>
            </w:r>
          </w:p>
          <w:p w14:paraId="49BE94A0"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 xml:space="preserve">Ересек адамдармен бірге орындалатын қарапайым </w:t>
            </w:r>
            <w:r w:rsidRPr="00091A07">
              <w:rPr>
                <w:rFonts w:asciiTheme="majorBidi" w:eastAsia="Calibri" w:hAnsiTheme="majorBidi" w:cstheme="majorBidi"/>
                <w:b/>
                <w:sz w:val="24"/>
                <w:szCs w:val="24"/>
              </w:rPr>
              <w:lastRenderedPageBreak/>
              <w:t xml:space="preserve">еңбек тапсырмалары </w:t>
            </w:r>
            <w:r w:rsidRPr="00091A07">
              <w:rPr>
                <w:rFonts w:asciiTheme="majorBidi" w:eastAsia="Calibri" w:hAnsiTheme="majorBidi" w:cstheme="majorBidi"/>
                <w:sz w:val="24"/>
                <w:szCs w:val="24"/>
              </w:rPr>
              <w:t xml:space="preserve">(жолдарды қоқыстардан тазарту). </w:t>
            </w:r>
            <w:r w:rsidRPr="00091A07">
              <w:rPr>
                <w:rFonts w:asciiTheme="majorBidi" w:eastAsia="Calibri" w:hAnsiTheme="majorBidi" w:cstheme="majorBidi"/>
                <w:b/>
                <w:sz w:val="24"/>
                <w:szCs w:val="24"/>
              </w:rPr>
              <w:t>(еңбек дағдылары)</w:t>
            </w:r>
          </w:p>
          <w:p w14:paraId="2F5895DE"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еңбексүйгіштікке, жұмысты аяқтауға деген ұмтылысқа тәрбиелеу.</w:t>
            </w:r>
          </w:p>
          <w:p w14:paraId="747A3405"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Қимыл-қозғалыс ойындары: "Жүгіріп өт". (дене шынықтыру)</w:t>
            </w:r>
          </w:p>
          <w:p w14:paraId="0F2AA3DF"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серуендеу кезінде балалардың дене белсенділігін арттыру; ұқыптылықты, ептілікті, төзімділікті дамыту.</w:t>
            </w:r>
          </w:p>
          <w:p w14:paraId="71DD65D2"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Өзіндік еркін ойын әрекеттері, қозғалыстарды дамыту:</w:t>
            </w:r>
          </w:p>
          <w:p w14:paraId="1155BE7B" w14:textId="559811E3" w:rsidR="008327FF" w:rsidRDefault="008327FF" w:rsidP="008327FF">
            <w:pPr>
              <w:spacing w:line="240" w:lineRule="auto"/>
              <w:rPr>
                <w:rFonts w:ascii="Times New Roman" w:eastAsia="Times New Roman" w:hAnsi="Times New Roman" w:cs="Times New Roman"/>
                <w:sz w:val="24"/>
                <w:szCs w:val="24"/>
                <w:lang w:val="kk-KZ" w:eastAsia="ru-RU"/>
              </w:rPr>
            </w:pPr>
            <w:r w:rsidRPr="00091A07">
              <w:rPr>
                <w:rFonts w:asciiTheme="majorBidi" w:eastAsia="Calibri" w:hAnsiTheme="majorBidi" w:cstheme="majorBidi"/>
                <w:sz w:val="24"/>
                <w:szCs w:val="24"/>
              </w:rPr>
              <w:t xml:space="preserve">ұзын арқаннан секіруді жақсарту. </w:t>
            </w:r>
            <w:r w:rsidRPr="00091A07">
              <w:rPr>
                <w:rFonts w:asciiTheme="majorBidi" w:eastAsia="Calibri" w:hAnsiTheme="majorBidi" w:cstheme="majorBidi"/>
                <w:b/>
                <w:sz w:val="24"/>
                <w:szCs w:val="24"/>
              </w:rPr>
              <w:t>(дене шынықтыру)</w:t>
            </w:r>
          </w:p>
        </w:tc>
      </w:tr>
      <w:tr w:rsidR="008327FF" w14:paraId="426C75BA" w14:textId="77777777" w:rsidTr="00F910EB">
        <w:tc>
          <w:tcPr>
            <w:tcW w:w="2355" w:type="dxa"/>
            <w:tcBorders>
              <w:top w:val="single" w:sz="4" w:space="0" w:color="auto"/>
              <w:left w:val="single" w:sz="4" w:space="0" w:color="auto"/>
              <w:bottom w:val="single" w:sz="4" w:space="0" w:color="auto"/>
              <w:right w:val="single" w:sz="4" w:space="0" w:color="auto"/>
            </w:tcBorders>
            <w:hideMark/>
          </w:tcPr>
          <w:p w14:paraId="408AB89E"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24D9610A" w14:textId="45F3212F" w:rsidR="008327FF" w:rsidRDefault="008327FF" w:rsidP="008327FF">
            <w:pPr>
              <w:spacing w:line="240" w:lineRule="auto"/>
              <w:rPr>
                <w:rFonts w:ascii="Times New Roman" w:hAnsi="Times New Roman" w:cs="Times New Roman"/>
                <w:sz w:val="24"/>
                <w:szCs w:val="24"/>
                <w:lang w:val="kk-KZ"/>
              </w:rPr>
            </w:pPr>
            <w:r w:rsidRPr="00091A07">
              <w:rPr>
                <w:rFonts w:asciiTheme="majorBidi" w:eastAsia="Times New Roman" w:hAnsiTheme="majorBidi" w:cstheme="majorBidi"/>
                <w:sz w:val="24"/>
                <w:szCs w:val="24"/>
              </w:rPr>
              <w:t xml:space="preserve">Өз шкафын белгі бойынша тауып алуды, өз киімін өзі шешуді, өз қажеттері жайында айтуға машықтандыру. </w:t>
            </w:r>
            <w:r w:rsidRPr="00091A07">
              <w:rPr>
                <w:rFonts w:asciiTheme="majorBidi" w:eastAsia="Times New Roman" w:hAnsiTheme="majorBidi" w:cstheme="majorBidi"/>
                <w:b/>
                <w:sz w:val="24"/>
                <w:szCs w:val="24"/>
              </w:rPr>
              <w:t>(мәдени-гигиеналық дағдылар, дербес әрекет)</w:t>
            </w:r>
          </w:p>
        </w:tc>
      </w:tr>
      <w:tr w:rsidR="008327FF" w14:paraId="058EC2AE" w14:textId="77777777" w:rsidTr="008C34EA">
        <w:tc>
          <w:tcPr>
            <w:tcW w:w="2355" w:type="dxa"/>
            <w:tcBorders>
              <w:top w:val="single" w:sz="4" w:space="0" w:color="auto"/>
              <w:left w:val="single" w:sz="4" w:space="0" w:color="auto"/>
              <w:bottom w:val="single" w:sz="4" w:space="0" w:color="auto"/>
              <w:right w:val="single" w:sz="4" w:space="0" w:color="auto"/>
            </w:tcBorders>
            <w:hideMark/>
          </w:tcPr>
          <w:p w14:paraId="2FF7530F"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E3A3A25" w14:textId="77777777" w:rsidR="008327FF" w:rsidRDefault="008327FF" w:rsidP="008327F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5" w:type="dxa"/>
            <w:gridSpan w:val="2"/>
            <w:tcBorders>
              <w:top w:val="single" w:sz="7" w:space="0" w:color="CCCCCC"/>
              <w:left w:val="single" w:sz="7" w:space="0" w:color="CCCCCC"/>
              <w:bottom w:val="single" w:sz="7" w:space="0" w:color="000000"/>
              <w:right w:val="single" w:sz="7" w:space="0" w:color="000000"/>
            </w:tcBorders>
            <w:shd w:val="clear" w:color="auto" w:fill="auto"/>
          </w:tcPr>
          <w:p w14:paraId="4898BE4B" w14:textId="77777777" w:rsidR="008327FF" w:rsidRPr="00091A07" w:rsidRDefault="008327FF" w:rsidP="008327FF">
            <w:pPr>
              <w:widowControl w:val="0"/>
              <w:rPr>
                <w:rFonts w:asciiTheme="majorBidi" w:eastAsia="Times New Roman" w:hAnsiTheme="majorBidi" w:cstheme="majorBidi"/>
                <w:b/>
                <w:sz w:val="24"/>
                <w:szCs w:val="24"/>
              </w:rPr>
            </w:pPr>
            <w:r w:rsidRPr="00091A07">
              <w:rPr>
                <w:rFonts w:asciiTheme="majorBidi" w:eastAsia="Times New Roman" w:hAnsiTheme="majorBidi" w:cstheme="majorBidi"/>
                <w:b/>
                <w:sz w:val="24"/>
                <w:szCs w:val="24"/>
              </w:rPr>
              <w:t>Математика негіздерінен ойын-жаттығу</w:t>
            </w:r>
          </w:p>
          <w:p w14:paraId="26C91E83" w14:textId="77777777" w:rsidR="008327FF" w:rsidRPr="00091A07" w:rsidRDefault="008327FF" w:rsidP="008327FF">
            <w:pPr>
              <w:widowControl w:val="0"/>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"Асықтарды санайық".</w:t>
            </w:r>
          </w:p>
          <w:p w14:paraId="4EED4085" w14:textId="77777777" w:rsidR="008327FF" w:rsidRDefault="008327FF" w:rsidP="008327FF">
            <w:pPr>
              <w:spacing w:line="240" w:lineRule="auto"/>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Мақсат-міндеттер. Балалардың "саны көп", "саны аз", "саны бірдей", "саны тең" ұғымдары туралы түсінігін қалыптастыруды жалғастыру; жұп заттарды тұстастыру және беттестіру тәсілі жөніндегі түсінігін тиянақтау; қазақтың ұлттық ойындары жөнінде түсінік қалыптастыру.</w:t>
            </w:r>
          </w:p>
          <w:p w14:paraId="055BA6B5" w14:textId="77777777" w:rsidR="008327FF" w:rsidRDefault="008327FF" w:rsidP="008327FF">
            <w:pPr>
              <w:spacing w:line="240" w:lineRule="auto"/>
              <w:rPr>
                <w:rFonts w:ascii="Times New Roman" w:eastAsia="Times New Roman" w:hAnsi="Times New Roman" w:cs="Times New Roman"/>
                <w:b/>
                <w:iCs/>
                <w:color w:val="000000"/>
                <w:sz w:val="24"/>
                <w:szCs w:val="24"/>
                <w:lang w:val="kk-KZ"/>
              </w:rPr>
            </w:pPr>
            <w:r w:rsidRPr="008327FF">
              <w:rPr>
                <w:rFonts w:ascii="Times New Roman" w:eastAsia="Times New Roman" w:hAnsi="Times New Roman" w:cs="Times New Roman"/>
                <w:b/>
                <w:iCs/>
                <w:color w:val="000000"/>
                <w:sz w:val="24"/>
                <w:szCs w:val="24"/>
                <w:lang w:val="kk-KZ"/>
              </w:rPr>
              <w:t>(математика негіздері, танымдық әрекет)</w:t>
            </w:r>
          </w:p>
          <w:p w14:paraId="1C81EDAA" w14:textId="77777777" w:rsidR="008327FF" w:rsidRDefault="008327FF" w:rsidP="008327FF">
            <w:pPr>
              <w:rPr>
                <w:rFonts w:ascii="Times New Roman" w:eastAsia="Times New Roman" w:hAnsi="Times New Roman" w:cs="Times New Roman"/>
                <w:b/>
                <w:iCs/>
                <w:color w:val="000000"/>
                <w:sz w:val="24"/>
                <w:szCs w:val="24"/>
                <w:lang w:val="kk-KZ"/>
              </w:rPr>
            </w:pPr>
          </w:p>
          <w:p w14:paraId="3F876089" w14:textId="509157C3" w:rsidR="008327FF" w:rsidRPr="00B019E3" w:rsidRDefault="008327FF" w:rsidP="008327FF">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b/>
                <w:bCs/>
                <w:iCs/>
                <w:color w:val="000000"/>
                <w:sz w:val="24"/>
                <w:szCs w:val="24"/>
                <w:lang w:eastAsia="ru-RU"/>
              </w:rPr>
              <w:t>«Кім</w:t>
            </w:r>
            <w:r>
              <w:rPr>
                <w:rFonts w:ascii="Times New Roman" w:eastAsia="Times New Roman" w:hAnsi="Times New Roman" w:cs="Times New Roman"/>
                <w:b/>
                <w:bCs/>
                <w:iCs/>
                <w:color w:val="000000"/>
                <w:sz w:val="24"/>
                <w:szCs w:val="24"/>
                <w:lang w:val="kk-KZ" w:eastAsia="ru-RU"/>
              </w:rPr>
              <w:t>нңің есінде?</w:t>
            </w:r>
            <w:r w:rsidRPr="004F442E">
              <w:rPr>
                <w:rFonts w:ascii="Times New Roman" w:eastAsia="Times New Roman" w:hAnsi="Times New Roman" w:cs="Times New Roman"/>
                <w:b/>
                <w:bCs/>
                <w:iCs/>
                <w:color w:val="000000"/>
                <w:sz w:val="24"/>
                <w:szCs w:val="24"/>
                <w:lang w:eastAsia="ru-RU"/>
              </w:rPr>
              <w:t xml:space="preserve">» </w:t>
            </w:r>
            <w:r w:rsidRPr="004F442E">
              <w:rPr>
                <w:rFonts w:ascii="Times New Roman" w:eastAsia="Times New Roman" w:hAnsi="Times New Roman" w:cs="Times New Roman"/>
                <w:iCs/>
                <w:color w:val="000000"/>
                <w:sz w:val="24"/>
                <w:szCs w:val="24"/>
                <w:lang w:eastAsia="ru-RU"/>
              </w:rPr>
              <w:lastRenderedPageBreak/>
              <w:t>доп арқылы</w:t>
            </w:r>
          </w:p>
          <w:p w14:paraId="478F3013" w14:textId="77777777" w:rsidR="008327FF" w:rsidRPr="00B019E3" w:rsidRDefault="008327FF" w:rsidP="008327FF">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iCs/>
                <w:color w:val="000000"/>
                <w:sz w:val="24"/>
                <w:szCs w:val="24"/>
                <w:lang w:eastAsia="ru-RU"/>
              </w:rPr>
              <w:t>Мақсат-м</w:t>
            </w:r>
            <w:r>
              <w:rPr>
                <w:rFonts w:ascii="Times New Roman" w:eastAsia="Times New Roman" w:hAnsi="Times New Roman" w:cs="Times New Roman"/>
                <w:iCs/>
                <w:color w:val="000000"/>
                <w:sz w:val="24"/>
                <w:szCs w:val="24"/>
                <w:lang w:val="kk-KZ" w:eastAsia="ru-RU"/>
              </w:rPr>
              <w:t>індеттер</w:t>
            </w:r>
            <w:r w:rsidRPr="004F442E">
              <w:rPr>
                <w:rFonts w:ascii="Times New Roman" w:eastAsia="Times New Roman" w:hAnsi="Times New Roman" w:cs="Times New Roman"/>
                <w:iCs/>
                <w:color w:val="000000"/>
                <w:sz w:val="24"/>
                <w:szCs w:val="24"/>
                <w:lang w:eastAsia="ru-RU"/>
              </w:rPr>
              <w:t>: Есте сақтау қабілеттерін дамыту, шапшандылыққа баулу.</w:t>
            </w:r>
          </w:p>
          <w:p w14:paraId="5B342D9B" w14:textId="77777777" w:rsidR="008327FF" w:rsidRPr="00B019E3" w:rsidRDefault="008327FF" w:rsidP="008327FF">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iCs/>
                <w:color w:val="000000"/>
                <w:sz w:val="24"/>
                <w:szCs w:val="24"/>
                <w:lang w:eastAsia="ru-RU"/>
              </w:rPr>
              <w:t>Шарты: Балалар шеңберде тұрып, допты ұстап алғанда шығармадығы кездесетін етістік сөздерді айту керек.</w:t>
            </w:r>
          </w:p>
          <w:p w14:paraId="7BC671F1" w14:textId="77777777" w:rsidR="008327FF" w:rsidRPr="00B019E3" w:rsidRDefault="008327FF" w:rsidP="008327FF">
            <w:pPr>
              <w:spacing w:line="240" w:lineRule="auto"/>
              <w:rPr>
                <w:rFonts w:ascii="Times New Roman" w:eastAsia="Times New Roman" w:hAnsi="Times New Roman" w:cs="Times New Roman"/>
                <w:iCs/>
                <w:color w:val="000000"/>
                <w:sz w:val="24"/>
                <w:szCs w:val="24"/>
                <w:lang w:val="kk-KZ" w:eastAsia="ru-RU"/>
              </w:rPr>
            </w:pPr>
            <w:r w:rsidRPr="004F442E">
              <w:rPr>
                <w:rFonts w:ascii="Times New Roman" w:eastAsia="Times New Roman" w:hAnsi="Times New Roman" w:cs="Times New Roman"/>
                <w:iCs/>
                <w:color w:val="000000"/>
                <w:sz w:val="24"/>
                <w:szCs w:val="24"/>
                <w:lang w:eastAsia="ru-RU"/>
              </w:rPr>
              <w:t>Мысалы: сырғанап, жарысып, жарысып, қалды</w:t>
            </w:r>
          </w:p>
          <w:p w14:paraId="070E1434" w14:textId="77777777" w:rsidR="008327FF" w:rsidRPr="00B019E3" w:rsidRDefault="008327FF" w:rsidP="008327FF">
            <w:pPr>
              <w:spacing w:line="240" w:lineRule="auto"/>
              <w:rPr>
                <w:rFonts w:ascii="Times New Roman" w:eastAsia="Times New Roman" w:hAnsi="Times New Roman" w:cs="Times New Roman"/>
                <w:b/>
                <w:bCs/>
                <w:i/>
                <w:color w:val="000000"/>
                <w:sz w:val="24"/>
                <w:szCs w:val="24"/>
                <w:lang w:val="kk-KZ" w:eastAsia="ru-RU"/>
              </w:rPr>
            </w:pPr>
            <w:r w:rsidRPr="004F442E">
              <w:rPr>
                <w:rFonts w:ascii="Times New Roman" w:eastAsia="Times New Roman" w:hAnsi="Times New Roman" w:cs="Times New Roman"/>
                <w:b/>
                <w:bCs/>
                <w:iCs/>
                <w:color w:val="000000"/>
                <w:sz w:val="24"/>
                <w:szCs w:val="24"/>
                <w:lang w:eastAsia="ru-RU"/>
              </w:rPr>
              <w:t>(</w:t>
            </w:r>
            <w:r w:rsidRPr="00536F59">
              <w:rPr>
                <w:rFonts w:ascii="Times New Roman" w:eastAsia="Times New Roman" w:hAnsi="Times New Roman" w:cs="Times New Roman"/>
                <w:b/>
                <w:bCs/>
                <w:iCs/>
                <w:color w:val="000000"/>
                <w:sz w:val="24"/>
                <w:szCs w:val="24"/>
                <w:lang w:val="kk-KZ" w:eastAsia="ru-RU"/>
              </w:rPr>
              <w:t>қазақ тілі, коммуникативтік әрекет</w:t>
            </w:r>
            <w:r w:rsidRPr="004F442E">
              <w:rPr>
                <w:rFonts w:ascii="Times New Roman" w:eastAsia="Times New Roman" w:hAnsi="Times New Roman" w:cs="Times New Roman"/>
                <w:b/>
                <w:bCs/>
                <w:iCs/>
                <w:color w:val="000000"/>
                <w:sz w:val="24"/>
                <w:szCs w:val="24"/>
                <w:lang w:eastAsia="ru-RU"/>
              </w:rPr>
              <w:t>)</w:t>
            </w:r>
          </w:p>
          <w:p w14:paraId="5AD57328" w14:textId="28172F65" w:rsidR="008327FF" w:rsidRPr="008327FF" w:rsidRDefault="008327FF" w:rsidP="008327FF">
            <w:pPr>
              <w:rPr>
                <w:rFonts w:ascii="Times New Roman" w:eastAsia="Times New Roman" w:hAnsi="Times New Roman" w:cs="Times New Roman"/>
                <w:sz w:val="24"/>
                <w:szCs w:val="24"/>
                <w:lang w:eastAsia="ru-RU"/>
              </w:rPr>
            </w:pPr>
          </w:p>
        </w:tc>
        <w:tc>
          <w:tcPr>
            <w:tcW w:w="2331" w:type="dxa"/>
            <w:tcBorders>
              <w:top w:val="single" w:sz="7" w:space="0" w:color="CCCCCC"/>
              <w:left w:val="single" w:sz="7" w:space="0" w:color="CCCCCC"/>
              <w:bottom w:val="single" w:sz="7" w:space="0" w:color="000000"/>
              <w:right w:val="single" w:sz="7" w:space="0" w:color="000000"/>
            </w:tcBorders>
            <w:shd w:val="clear" w:color="auto" w:fill="auto"/>
          </w:tcPr>
          <w:p w14:paraId="14D97D13" w14:textId="77777777" w:rsidR="008327FF" w:rsidRPr="00091A07" w:rsidRDefault="008327FF" w:rsidP="008327FF">
            <w:pPr>
              <w:widowControl w:val="0"/>
              <w:rPr>
                <w:rFonts w:asciiTheme="majorBidi" w:eastAsia="Times New Roman" w:hAnsiTheme="majorBidi" w:cstheme="majorBidi"/>
                <w:b/>
                <w:sz w:val="24"/>
                <w:szCs w:val="24"/>
              </w:rPr>
            </w:pPr>
            <w:r w:rsidRPr="00091A07">
              <w:rPr>
                <w:rFonts w:asciiTheme="majorBidi" w:eastAsia="Times New Roman" w:hAnsiTheme="majorBidi" w:cstheme="majorBidi"/>
                <w:b/>
                <w:sz w:val="24"/>
                <w:szCs w:val="24"/>
              </w:rPr>
              <w:lastRenderedPageBreak/>
              <w:t>Көркем әдебиеттен ойын-жаттығу</w:t>
            </w:r>
          </w:p>
          <w:p w14:paraId="769FF0E1" w14:textId="77777777" w:rsidR="008327FF" w:rsidRPr="00091A07" w:rsidRDefault="008327FF" w:rsidP="008327FF">
            <w:pPr>
              <w:widowControl w:val="0"/>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"Қаз-қаз, бөпем!"</w:t>
            </w:r>
          </w:p>
          <w:p w14:paraId="70E8E3AB" w14:textId="77777777" w:rsidR="008327FF" w:rsidRPr="00091A07" w:rsidRDefault="008327FF" w:rsidP="008327FF">
            <w:pPr>
              <w:widowControl w:val="0"/>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Мақсат-міндеттер. Балаларды "Қаз-қаз, бөпем!" өлеңімен таныстыра отырып, бар ықыластарымен түсініп, тыңдауға үйрету; өлеңнің бастапқы шумақтарын үйде өз еріктерімен жаттап алуға дағдыландыру.</w:t>
            </w:r>
          </w:p>
          <w:p w14:paraId="3335B8A3" w14:textId="77777777" w:rsidR="008327FF" w:rsidRDefault="008327FF" w:rsidP="008327FF">
            <w:pPr>
              <w:spacing w:line="240" w:lineRule="auto"/>
              <w:rPr>
                <w:rFonts w:ascii="Times New Roman" w:eastAsia="Times New Roman" w:hAnsi="Times New Roman" w:cs="Times New Roman"/>
                <w:b/>
                <w:bCs/>
                <w:color w:val="000000"/>
                <w:sz w:val="24"/>
                <w:szCs w:val="24"/>
                <w:lang w:val="kk-KZ" w:eastAsia="ru-RU"/>
              </w:rPr>
            </w:pPr>
            <w:r w:rsidRPr="008327FF">
              <w:rPr>
                <w:rFonts w:ascii="Times New Roman" w:eastAsia="Times New Roman" w:hAnsi="Times New Roman" w:cs="Times New Roman"/>
                <w:b/>
                <w:bCs/>
                <w:color w:val="000000"/>
                <w:sz w:val="24"/>
                <w:szCs w:val="24"/>
                <w:lang w:val="kk-KZ" w:eastAsia="ru-RU"/>
              </w:rPr>
              <w:t>(көркем әдебиет, коммуникативтік әрекет)</w:t>
            </w:r>
          </w:p>
          <w:p w14:paraId="401AE3FD" w14:textId="77777777" w:rsidR="008327FF" w:rsidRPr="00B019E3" w:rsidRDefault="008327FF" w:rsidP="008327F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Дидактикалық ойын "</w:t>
            </w:r>
            <w:r>
              <w:rPr>
                <w:rFonts w:ascii="Times New Roman" w:eastAsia="Times New Roman" w:hAnsi="Times New Roman" w:cs="Times New Roman"/>
                <w:b/>
                <w:sz w:val="24"/>
                <w:szCs w:val="24"/>
                <w:lang w:val="kk-KZ"/>
              </w:rPr>
              <w:t>Мүсінші</w:t>
            </w:r>
            <w:r w:rsidRPr="00B019E3">
              <w:rPr>
                <w:rFonts w:ascii="Times New Roman" w:eastAsia="Times New Roman" w:hAnsi="Times New Roman" w:cs="Times New Roman"/>
                <w:b/>
                <w:sz w:val="24"/>
                <w:szCs w:val="24"/>
                <w:lang w:val="kk-KZ"/>
              </w:rPr>
              <w:t xml:space="preserve"> қай жерден қателесті?"</w:t>
            </w:r>
          </w:p>
          <w:p w14:paraId="62A94490"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баланың ойлау қабілетін дамыту, </w:t>
            </w:r>
            <w:r w:rsidRPr="00B019E3">
              <w:rPr>
                <w:rFonts w:ascii="Times New Roman" w:eastAsia="Times New Roman" w:hAnsi="Times New Roman" w:cs="Times New Roman"/>
                <w:sz w:val="24"/>
                <w:szCs w:val="24"/>
                <w:lang w:val="kk-KZ"/>
              </w:rPr>
              <w:lastRenderedPageBreak/>
              <w:t>суреттегі сәйкессіздікті таба алуға үйрету.</w:t>
            </w:r>
          </w:p>
          <w:p w14:paraId="12B8387C"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Барысы: педагог </w:t>
            </w:r>
            <w:r>
              <w:rPr>
                <w:rFonts w:ascii="Times New Roman" w:eastAsia="Times New Roman" w:hAnsi="Times New Roman" w:cs="Times New Roman"/>
                <w:sz w:val="24"/>
                <w:szCs w:val="24"/>
                <w:lang w:val="kk-KZ"/>
              </w:rPr>
              <w:t>мүсіншінің</w:t>
            </w:r>
            <w:r w:rsidRPr="00B019E3">
              <w:rPr>
                <w:rFonts w:ascii="Times New Roman" w:eastAsia="Times New Roman" w:hAnsi="Times New Roman" w:cs="Times New Roman"/>
                <w:sz w:val="24"/>
                <w:szCs w:val="24"/>
                <w:lang w:val="kk-KZ"/>
              </w:rPr>
              <w:t xml:space="preserve"> "Көктем" тақырыбына сурет</w:t>
            </w:r>
            <w:r>
              <w:rPr>
                <w:rFonts w:ascii="Times New Roman" w:eastAsia="Times New Roman" w:hAnsi="Times New Roman" w:cs="Times New Roman"/>
                <w:sz w:val="24"/>
                <w:szCs w:val="24"/>
                <w:lang w:val="kk-KZ"/>
              </w:rPr>
              <w:t>ті</w:t>
            </w:r>
            <w:r w:rsidRPr="00B019E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мүсіндегенін</w:t>
            </w:r>
            <w:r w:rsidRPr="00B019E3">
              <w:rPr>
                <w:rFonts w:ascii="Times New Roman" w:eastAsia="Times New Roman" w:hAnsi="Times New Roman" w:cs="Times New Roman"/>
                <w:sz w:val="24"/>
                <w:szCs w:val="24"/>
                <w:lang w:val="kk-KZ"/>
              </w:rPr>
              <w:t xml:space="preserve"> айтады. Бала оның бәрін дұрыс </w:t>
            </w:r>
            <w:r>
              <w:rPr>
                <w:rFonts w:ascii="Times New Roman" w:eastAsia="Times New Roman" w:hAnsi="Times New Roman" w:cs="Times New Roman"/>
                <w:sz w:val="24"/>
                <w:szCs w:val="24"/>
                <w:lang w:val="kk-KZ"/>
              </w:rPr>
              <w:t xml:space="preserve">мүсіндегенін </w:t>
            </w:r>
            <w:r w:rsidRPr="00B019E3">
              <w:rPr>
                <w:rFonts w:ascii="Times New Roman" w:eastAsia="Times New Roman" w:hAnsi="Times New Roman" w:cs="Times New Roman"/>
                <w:sz w:val="24"/>
                <w:szCs w:val="24"/>
                <w:lang w:val="kk-KZ"/>
              </w:rPr>
              <w:t>тексеруді сұрайды. Бала көктем мезгілінде болмайтын көріністерді тауып, оның қай мезгілде болатынын айтады.</w:t>
            </w:r>
          </w:p>
          <w:p w14:paraId="405B9D4D" w14:textId="77777777" w:rsidR="008327FF" w:rsidRPr="00B019E3" w:rsidRDefault="008327FF" w:rsidP="008327FF">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мүсіндеу, шығармашылық әрекет</w:t>
            </w:r>
            <w:r w:rsidRPr="00B019E3">
              <w:rPr>
                <w:rFonts w:ascii="Times New Roman" w:eastAsia="Times New Roman" w:hAnsi="Times New Roman" w:cs="Times New Roman"/>
                <w:b/>
                <w:sz w:val="24"/>
                <w:szCs w:val="24"/>
                <w:lang w:val="kk-KZ"/>
              </w:rPr>
              <w:t>)</w:t>
            </w:r>
          </w:p>
          <w:p w14:paraId="49AFBDF1" w14:textId="3DEC7448" w:rsidR="008327FF" w:rsidRPr="008327FF" w:rsidRDefault="008327FF" w:rsidP="008327FF">
            <w:pPr>
              <w:spacing w:line="240" w:lineRule="auto"/>
              <w:rPr>
                <w:rFonts w:ascii="Times New Roman" w:eastAsia="Times New Roman" w:hAnsi="Times New Roman" w:cs="Times New Roman"/>
                <w:b/>
                <w:bCs/>
                <w:color w:val="000000"/>
                <w:sz w:val="24"/>
                <w:szCs w:val="24"/>
                <w:lang w:val="kk-KZ" w:eastAsia="ru-RU"/>
              </w:rPr>
            </w:pPr>
          </w:p>
        </w:tc>
        <w:tc>
          <w:tcPr>
            <w:tcW w:w="2540" w:type="dxa"/>
            <w:tcBorders>
              <w:top w:val="single" w:sz="7" w:space="0" w:color="CCCCCC"/>
              <w:left w:val="single" w:sz="7" w:space="0" w:color="CCCCCC"/>
              <w:bottom w:val="single" w:sz="7" w:space="0" w:color="000000"/>
              <w:right w:val="single" w:sz="7" w:space="0" w:color="000000"/>
            </w:tcBorders>
            <w:shd w:val="clear" w:color="auto" w:fill="auto"/>
          </w:tcPr>
          <w:p w14:paraId="317301BF" w14:textId="77777777" w:rsidR="008327FF" w:rsidRPr="00091A07" w:rsidRDefault="008327FF" w:rsidP="008327FF">
            <w:pPr>
              <w:widowControl w:val="0"/>
              <w:rPr>
                <w:rFonts w:asciiTheme="majorBidi" w:eastAsia="Times New Roman" w:hAnsiTheme="majorBidi" w:cstheme="majorBidi"/>
                <w:b/>
                <w:sz w:val="24"/>
                <w:szCs w:val="24"/>
              </w:rPr>
            </w:pPr>
            <w:r w:rsidRPr="00091A07">
              <w:rPr>
                <w:rFonts w:asciiTheme="majorBidi" w:eastAsia="Times New Roman" w:hAnsiTheme="majorBidi" w:cstheme="majorBidi"/>
                <w:b/>
                <w:sz w:val="24"/>
                <w:szCs w:val="24"/>
              </w:rPr>
              <w:lastRenderedPageBreak/>
              <w:t>Сурет салудан ойын-жаттығу</w:t>
            </w:r>
          </w:p>
          <w:p w14:paraId="2416C226" w14:textId="77777777" w:rsidR="008327FF" w:rsidRPr="00091A07" w:rsidRDefault="008327FF" w:rsidP="008327FF">
            <w:pPr>
              <w:widowControl w:val="0"/>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"Бас орамал оюлары".</w:t>
            </w:r>
          </w:p>
          <w:p w14:paraId="0E318F73" w14:textId="77777777" w:rsidR="008327FF" w:rsidRDefault="008327FF" w:rsidP="008327FF">
            <w:pPr>
              <w:spacing w:line="240" w:lineRule="auto"/>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Мақсат-міндеттер. Баланы шаршы пішінінің бұрыштарын, ортасын мақта таяқшасын қолданып, оюлармен безендіруге үйрету.</w:t>
            </w:r>
          </w:p>
          <w:p w14:paraId="372D4108" w14:textId="77777777" w:rsidR="008327FF" w:rsidRDefault="008327FF" w:rsidP="008327FF">
            <w:pPr>
              <w:spacing w:line="240" w:lineRule="auto"/>
              <w:rPr>
                <w:rFonts w:asciiTheme="majorBidi" w:eastAsia="Times New Roman" w:hAnsiTheme="majorBidi" w:cstheme="majorBidi"/>
                <w:b/>
                <w:sz w:val="24"/>
                <w:szCs w:val="24"/>
                <w:lang w:val="kk-KZ"/>
              </w:rPr>
            </w:pPr>
            <w:r>
              <w:rPr>
                <w:rFonts w:asciiTheme="majorBidi" w:eastAsia="Times New Roman" w:hAnsiTheme="majorBidi" w:cstheme="majorBidi"/>
                <w:b/>
                <w:sz w:val="24"/>
                <w:szCs w:val="24"/>
                <w:lang w:val="kk-KZ"/>
              </w:rPr>
              <w:t>(сурет салу, шығармашылық әрекет)</w:t>
            </w:r>
          </w:p>
          <w:p w14:paraId="3DED28F1" w14:textId="77777777" w:rsidR="008327FF" w:rsidRDefault="008327FF" w:rsidP="008327FF">
            <w:pPr>
              <w:spacing w:line="240" w:lineRule="auto"/>
              <w:rPr>
                <w:rFonts w:asciiTheme="majorBidi" w:eastAsia="Times New Roman" w:hAnsiTheme="majorBidi" w:cstheme="majorBidi"/>
                <w:b/>
                <w:sz w:val="24"/>
                <w:szCs w:val="24"/>
                <w:lang w:val="kk-KZ"/>
              </w:rPr>
            </w:pPr>
          </w:p>
          <w:p w14:paraId="4E4872CD" w14:textId="77777777" w:rsidR="008327FF" w:rsidRPr="00B019E3" w:rsidRDefault="008327FF" w:rsidP="008327F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Құрастырудан ойын-жаттығу</w:t>
            </w:r>
          </w:p>
          <w:p w14:paraId="4C6906BA"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"Бантик таққан балапан".</w:t>
            </w:r>
          </w:p>
          <w:p w14:paraId="7433E8C1"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 қағаз жолағын көлденең бойымен тең бөліктерге бүктемелеу амалдарына үйрету, жасалған гофра </w:t>
            </w:r>
            <w:r w:rsidRPr="00B019E3">
              <w:rPr>
                <w:rFonts w:ascii="Times New Roman" w:eastAsia="Times New Roman" w:hAnsi="Times New Roman" w:cs="Times New Roman"/>
                <w:sz w:val="24"/>
                <w:szCs w:val="24"/>
                <w:lang w:val="kk-KZ"/>
              </w:rPr>
              <w:lastRenderedPageBreak/>
              <w:t>жинағын көлденең жіңішке жолақ арқылы жапсырып бөлуге машықтандыру.</w:t>
            </w:r>
          </w:p>
          <w:p w14:paraId="0675367E" w14:textId="77777777" w:rsidR="008327FF" w:rsidRPr="004F442E" w:rsidRDefault="008327FF" w:rsidP="008327FF">
            <w:pPr>
              <w:widowControl w:val="0"/>
              <w:rPr>
                <w:rFonts w:ascii="Times New Roman" w:eastAsia="Times New Roman" w:hAnsi="Times New Roman" w:cs="Times New Roman"/>
                <w:b/>
                <w:bCs/>
                <w:sz w:val="24"/>
                <w:szCs w:val="24"/>
                <w:lang w:val="kk-KZ"/>
              </w:rPr>
            </w:pPr>
            <w:r w:rsidRPr="004F442E">
              <w:rPr>
                <w:rFonts w:ascii="Times New Roman" w:eastAsia="Times New Roman" w:hAnsi="Times New Roman" w:cs="Times New Roman"/>
                <w:b/>
                <w:bCs/>
                <w:sz w:val="24"/>
                <w:szCs w:val="24"/>
                <w:lang w:val="kk-KZ"/>
              </w:rPr>
              <w:t>(құрастыру, танымдық әрекет)</w:t>
            </w:r>
          </w:p>
          <w:p w14:paraId="76169C6A" w14:textId="5E249ECE" w:rsidR="008327FF" w:rsidRPr="008327FF" w:rsidRDefault="008327FF" w:rsidP="008327FF">
            <w:pPr>
              <w:spacing w:line="240" w:lineRule="auto"/>
              <w:rPr>
                <w:rFonts w:ascii="Times New Roman" w:eastAsia="Times New Roman" w:hAnsi="Times New Roman" w:cs="Times New Roman"/>
                <w:b/>
                <w:color w:val="000000"/>
                <w:sz w:val="24"/>
                <w:szCs w:val="24"/>
                <w:lang w:val="kk-KZ" w:eastAsia="ru-RU"/>
              </w:rPr>
            </w:pPr>
          </w:p>
        </w:tc>
        <w:tc>
          <w:tcPr>
            <w:tcW w:w="2350" w:type="dxa"/>
            <w:gridSpan w:val="2"/>
            <w:tcBorders>
              <w:top w:val="single" w:sz="7" w:space="0" w:color="CCCCCC"/>
              <w:left w:val="single" w:sz="7" w:space="0" w:color="CCCCCC"/>
              <w:bottom w:val="single" w:sz="7" w:space="0" w:color="000000"/>
              <w:right w:val="single" w:sz="7" w:space="0" w:color="000000"/>
            </w:tcBorders>
            <w:shd w:val="clear" w:color="auto" w:fill="auto"/>
          </w:tcPr>
          <w:p w14:paraId="0D7AB7B8" w14:textId="77777777" w:rsidR="008327FF" w:rsidRPr="00091A07" w:rsidRDefault="008327FF" w:rsidP="008327FF">
            <w:pPr>
              <w:widowControl w:val="0"/>
              <w:rPr>
                <w:rFonts w:asciiTheme="majorBidi" w:eastAsia="Times New Roman" w:hAnsiTheme="majorBidi" w:cstheme="majorBidi"/>
                <w:b/>
                <w:sz w:val="24"/>
                <w:szCs w:val="24"/>
              </w:rPr>
            </w:pPr>
            <w:r w:rsidRPr="00091A07">
              <w:rPr>
                <w:rFonts w:asciiTheme="majorBidi" w:eastAsia="Times New Roman" w:hAnsiTheme="majorBidi" w:cstheme="majorBidi"/>
                <w:b/>
                <w:sz w:val="24"/>
                <w:szCs w:val="24"/>
              </w:rPr>
              <w:lastRenderedPageBreak/>
              <w:t>Сөйлеуді дамытудан ойын-жаттығу</w:t>
            </w:r>
          </w:p>
          <w:p w14:paraId="37E6C464" w14:textId="77777777" w:rsidR="008327FF" w:rsidRPr="00091A07" w:rsidRDefault="008327FF" w:rsidP="008327FF">
            <w:pPr>
              <w:widowControl w:val="0"/>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"Тәй-тәй басып келеміз" ойыны.</w:t>
            </w:r>
          </w:p>
          <w:p w14:paraId="2B091329" w14:textId="51A4AF68" w:rsidR="008327FF" w:rsidRPr="00091A07" w:rsidRDefault="008327FF" w:rsidP="008327FF">
            <w:pPr>
              <w:widowControl w:val="0"/>
              <w:rPr>
                <w:rFonts w:asciiTheme="majorBidi" w:eastAsia="Times New Roman" w:hAnsiTheme="majorBidi" w:cstheme="majorBidi"/>
                <w:sz w:val="24"/>
                <w:szCs w:val="24"/>
              </w:rPr>
            </w:pPr>
            <w:r w:rsidRPr="00091A07">
              <w:rPr>
                <w:rFonts w:asciiTheme="majorBidi" w:eastAsia="Times New Roman" w:hAnsiTheme="majorBidi" w:cstheme="majorBidi"/>
                <w:sz w:val="24"/>
                <w:szCs w:val="24"/>
              </w:rPr>
              <w:t>Мақсат-міндеттер. Балаларға «тұсау кесу» дәстүрі жөнінде мәліметтерді беру, ұлттық ойындармен таныстыру; Наурыз мейрамы туралы білімдерді қалыптастыру.</w:t>
            </w:r>
            <w:r w:rsidRPr="008327FF">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сөйлеуді дамыту</w:t>
            </w:r>
            <w:r w:rsidRPr="008327FF">
              <w:rPr>
                <w:rFonts w:ascii="Times New Roman" w:eastAsia="Times New Roman" w:hAnsi="Times New Roman" w:cs="Times New Roman"/>
                <w:b/>
                <w:bCs/>
                <w:color w:val="000000"/>
                <w:sz w:val="24"/>
                <w:szCs w:val="24"/>
                <w:lang w:val="kk-KZ" w:eastAsia="ru-RU"/>
              </w:rPr>
              <w:t>, коммуникативтік әрекет)</w:t>
            </w:r>
          </w:p>
          <w:p w14:paraId="385DF2AC" w14:textId="77777777" w:rsidR="008327FF" w:rsidRPr="00B019E3" w:rsidRDefault="008327FF" w:rsidP="008327FF">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Музыкадан ойын-жаттығу</w:t>
            </w:r>
          </w:p>
          <w:p w14:paraId="07338C0D" w14:textId="77777777" w:rsidR="008327FF" w:rsidRPr="00B019E3" w:rsidRDefault="008327FF" w:rsidP="008327FF">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"Анашым, анажаным".</w:t>
            </w:r>
          </w:p>
          <w:p w14:paraId="5F9080D9" w14:textId="77777777" w:rsidR="008327FF" w:rsidRPr="00B019E3" w:rsidRDefault="008327FF" w:rsidP="008327FF">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 ана туралы әннің </w:t>
            </w:r>
            <w:r w:rsidRPr="00B019E3">
              <w:rPr>
                <w:rFonts w:ascii="Times New Roman" w:eastAsia="Times New Roman" w:hAnsi="Times New Roman" w:cs="Times New Roman"/>
                <w:sz w:val="24"/>
                <w:szCs w:val="24"/>
                <w:lang w:val="kk-KZ"/>
              </w:rPr>
              <w:lastRenderedPageBreak/>
              <w:t xml:space="preserve">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қызығушылықтары мен белсенділіктерін </w:t>
            </w:r>
            <w:r w:rsidRPr="00B019E3">
              <w:rPr>
                <w:rFonts w:ascii="Times New Roman" w:eastAsia="Times New Roman" w:hAnsi="Times New Roman" w:cs="Times New Roman"/>
                <w:sz w:val="24"/>
                <w:szCs w:val="24"/>
                <w:lang w:val="kk-KZ"/>
              </w:rPr>
              <w:lastRenderedPageBreak/>
              <w:t>арттыруды пысықтау.</w:t>
            </w:r>
          </w:p>
          <w:p w14:paraId="45ABF287" w14:textId="77777777" w:rsidR="008327FF" w:rsidRDefault="008327FF" w:rsidP="008327FF">
            <w:pPr>
              <w:spacing w:line="240" w:lineRule="auto"/>
              <w:rPr>
                <w:rFonts w:ascii="Times New Roman" w:eastAsia="Times New Roman" w:hAnsi="Times New Roman" w:cs="Times New Roman"/>
                <w:b/>
                <w:iCs/>
                <w:color w:val="000000"/>
                <w:sz w:val="24"/>
                <w:szCs w:val="24"/>
                <w:lang w:val="kk-KZ"/>
              </w:rPr>
            </w:pPr>
            <w:r w:rsidRPr="004F442E">
              <w:rPr>
                <w:rFonts w:ascii="Times New Roman" w:eastAsia="Times New Roman" w:hAnsi="Times New Roman" w:cs="Times New Roman"/>
                <w:b/>
                <w:iCs/>
                <w:color w:val="000000"/>
                <w:sz w:val="24"/>
                <w:szCs w:val="24"/>
                <w:lang w:val="kk-KZ"/>
              </w:rPr>
              <w:t>(музыка, шығармашылық әрекет)</w:t>
            </w:r>
          </w:p>
          <w:p w14:paraId="5C7B94DA" w14:textId="77777777" w:rsidR="008327FF" w:rsidRPr="008327FF" w:rsidRDefault="008327FF" w:rsidP="008327FF">
            <w:pPr>
              <w:spacing w:line="240" w:lineRule="auto"/>
              <w:rPr>
                <w:rFonts w:ascii="Times New Roman" w:eastAsia="Times New Roman" w:hAnsi="Times New Roman" w:cs="Times New Roman"/>
                <w:b/>
                <w:i/>
                <w:color w:val="000000"/>
                <w:sz w:val="24"/>
                <w:szCs w:val="24"/>
                <w:lang w:val="ru-RU" w:eastAsia="ru-RU"/>
              </w:rPr>
            </w:pPr>
          </w:p>
        </w:tc>
        <w:tc>
          <w:tcPr>
            <w:tcW w:w="3163" w:type="dxa"/>
            <w:tcBorders>
              <w:top w:val="single" w:sz="7" w:space="0" w:color="CCCCCC"/>
              <w:left w:val="single" w:sz="7" w:space="0" w:color="CCCCCC"/>
              <w:bottom w:val="single" w:sz="7" w:space="0" w:color="000000"/>
              <w:right w:val="single" w:sz="7" w:space="0" w:color="000000"/>
            </w:tcBorders>
            <w:shd w:val="clear" w:color="auto" w:fill="auto"/>
          </w:tcPr>
          <w:p w14:paraId="1630D5C7"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lastRenderedPageBreak/>
              <w:t>Қоршаған ортамен танысудан ойын-жаттығу</w:t>
            </w:r>
          </w:p>
          <w:p w14:paraId="6A85EA83"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"Төрт түлік".</w:t>
            </w:r>
          </w:p>
          <w:p w14:paraId="6F9866BB" w14:textId="77777777" w:rsidR="008327FF" w:rsidRDefault="008327FF" w:rsidP="008327FF">
            <w:pPr>
              <w:spacing w:line="240" w:lineRule="auto"/>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Балалардың төрт түлік малдың ерекше белгілерін қабылдау барысында қарапайым тәжірибе және зерттеу дағдылары мен қызығушылықтарын, ойлауы мен тілін дамыту. Төрт түлік мал туралы түсініктерін қалыптастыру.</w:t>
            </w:r>
          </w:p>
          <w:p w14:paraId="56FFF604" w14:textId="77777777" w:rsidR="008327FF" w:rsidRDefault="008327FF" w:rsidP="008327FF">
            <w:pPr>
              <w:spacing w:line="240" w:lineRule="auto"/>
              <w:rPr>
                <w:rFonts w:asciiTheme="majorBidi" w:eastAsia="Calibri" w:hAnsiTheme="majorBidi" w:cstheme="majorBidi"/>
                <w:b/>
                <w:bCs/>
                <w:sz w:val="24"/>
                <w:szCs w:val="24"/>
                <w:lang w:val="kk-KZ"/>
              </w:rPr>
            </w:pPr>
            <w:r w:rsidRPr="008327FF">
              <w:rPr>
                <w:rFonts w:asciiTheme="majorBidi" w:eastAsia="Calibri" w:hAnsiTheme="majorBidi" w:cstheme="majorBidi"/>
                <w:b/>
                <w:bCs/>
                <w:sz w:val="24"/>
                <w:szCs w:val="24"/>
                <w:lang w:val="kk-KZ"/>
              </w:rPr>
              <w:t>(қоршаған ортамен танысу, әлеуметтік әрекет)</w:t>
            </w:r>
          </w:p>
          <w:p w14:paraId="4129EA54" w14:textId="77777777" w:rsidR="008327FF" w:rsidRDefault="008327FF" w:rsidP="008327FF">
            <w:pPr>
              <w:spacing w:line="240" w:lineRule="auto"/>
              <w:rPr>
                <w:rFonts w:ascii="Times New Roman" w:eastAsia="Times New Roman" w:hAnsi="Times New Roman" w:cs="Times New Roman"/>
                <w:b/>
                <w:bCs/>
                <w:color w:val="000000"/>
                <w:sz w:val="24"/>
                <w:szCs w:val="24"/>
                <w:lang w:val="kk-KZ"/>
              </w:rPr>
            </w:pPr>
          </w:p>
          <w:p w14:paraId="7FA0DA41" w14:textId="77777777" w:rsidR="008327FF" w:rsidRPr="008327FF" w:rsidRDefault="008327FF" w:rsidP="008327FF">
            <w:pPr>
              <w:spacing w:line="240" w:lineRule="auto"/>
              <w:rPr>
                <w:rFonts w:ascii="Times New Roman" w:eastAsia="Times New Roman" w:hAnsi="Times New Roman" w:cs="Times New Roman"/>
                <w:b/>
                <w:bCs/>
                <w:color w:val="000000"/>
                <w:sz w:val="24"/>
                <w:szCs w:val="24"/>
                <w:lang w:eastAsia="ru-RU"/>
              </w:rPr>
            </w:pPr>
            <w:r w:rsidRPr="008327FF">
              <w:rPr>
                <w:rFonts w:ascii="Times New Roman" w:eastAsia="Times New Roman" w:hAnsi="Times New Roman" w:cs="Times New Roman"/>
                <w:b/>
                <w:bCs/>
                <w:color w:val="000000"/>
                <w:sz w:val="24"/>
                <w:szCs w:val="24"/>
                <w:lang w:eastAsia="ru-RU"/>
              </w:rPr>
              <w:t>«Не қайда өседі?»</w:t>
            </w:r>
          </w:p>
          <w:p w14:paraId="58E1E82C" w14:textId="43802FD2" w:rsidR="008327FF" w:rsidRDefault="008327FF" w:rsidP="008327FF">
            <w:pPr>
              <w:spacing w:line="240" w:lineRule="auto"/>
              <w:rPr>
                <w:rFonts w:ascii="Times New Roman" w:eastAsia="Times New Roman" w:hAnsi="Times New Roman" w:cs="Times New Roman"/>
                <w:color w:val="000000"/>
                <w:sz w:val="24"/>
                <w:szCs w:val="24"/>
                <w:lang w:eastAsia="ru-RU"/>
              </w:rPr>
            </w:pPr>
            <w:r w:rsidRPr="00091A07">
              <w:rPr>
                <w:rFonts w:asciiTheme="majorBidi" w:eastAsia="Calibri" w:hAnsiTheme="majorBidi" w:cstheme="majorBidi"/>
                <w:sz w:val="24"/>
                <w:szCs w:val="24"/>
              </w:rPr>
              <w:t xml:space="preserve">Мақсат-міндеттер. </w:t>
            </w:r>
            <w:r w:rsidRPr="008327FF">
              <w:rPr>
                <w:rFonts w:ascii="Times New Roman" w:eastAsia="Times New Roman" w:hAnsi="Times New Roman" w:cs="Times New Roman"/>
                <w:color w:val="000000"/>
                <w:sz w:val="24"/>
                <w:szCs w:val="24"/>
                <w:lang w:eastAsia="ru-RU"/>
              </w:rPr>
              <w:t xml:space="preserve">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w:t>
            </w:r>
            <w:r w:rsidRPr="008327FF">
              <w:rPr>
                <w:rFonts w:ascii="Times New Roman" w:eastAsia="Times New Roman" w:hAnsi="Times New Roman" w:cs="Times New Roman"/>
                <w:color w:val="000000"/>
                <w:sz w:val="24"/>
                <w:szCs w:val="24"/>
                <w:lang w:eastAsia="ru-RU"/>
              </w:rPr>
              <w:lastRenderedPageBreak/>
              <w:t>және белсенділіктерін дамыту.</w:t>
            </w:r>
          </w:p>
          <w:p w14:paraId="27B76D86" w14:textId="370702DC" w:rsidR="008327FF" w:rsidRPr="008327FF" w:rsidRDefault="008327FF" w:rsidP="008327FF">
            <w:pPr>
              <w:spacing w:line="240" w:lineRule="auto"/>
              <w:rPr>
                <w:rFonts w:ascii="Times New Roman" w:eastAsia="Times New Roman" w:hAnsi="Times New Roman" w:cs="Times New Roman"/>
                <w:b/>
                <w:bCs/>
                <w:color w:val="000000"/>
                <w:sz w:val="24"/>
                <w:szCs w:val="24"/>
                <w:lang w:val="kk-KZ" w:eastAsia="ru-RU"/>
              </w:rPr>
            </w:pPr>
            <w:r w:rsidRPr="008327FF">
              <w:rPr>
                <w:rFonts w:ascii="Times New Roman" w:eastAsia="Times New Roman" w:hAnsi="Times New Roman" w:cs="Times New Roman"/>
                <w:b/>
                <w:bCs/>
                <w:color w:val="000000"/>
                <w:sz w:val="24"/>
                <w:szCs w:val="24"/>
                <w:lang w:val="kk-KZ" w:eastAsia="ru-RU"/>
              </w:rPr>
              <w:t>(жапсыру, шығармашылық әрекет)</w:t>
            </w:r>
          </w:p>
          <w:p w14:paraId="0C0A6343" w14:textId="348DDB7C" w:rsidR="008327FF" w:rsidRPr="008327FF" w:rsidRDefault="008327FF" w:rsidP="008327FF">
            <w:pPr>
              <w:spacing w:line="240" w:lineRule="auto"/>
              <w:rPr>
                <w:rFonts w:ascii="Times New Roman" w:eastAsia="Times New Roman" w:hAnsi="Times New Roman" w:cs="Times New Roman"/>
                <w:b/>
                <w:bCs/>
                <w:color w:val="000000"/>
                <w:sz w:val="24"/>
                <w:szCs w:val="24"/>
                <w:lang w:val="kk-KZ" w:eastAsia="ru-RU"/>
              </w:rPr>
            </w:pPr>
          </w:p>
        </w:tc>
      </w:tr>
      <w:tr w:rsidR="008327FF" w14:paraId="78485831" w14:textId="77777777" w:rsidTr="008C34EA">
        <w:tc>
          <w:tcPr>
            <w:tcW w:w="2355" w:type="dxa"/>
            <w:tcBorders>
              <w:top w:val="single" w:sz="4" w:space="0" w:color="auto"/>
              <w:left w:val="single" w:sz="4" w:space="0" w:color="auto"/>
              <w:bottom w:val="single" w:sz="4" w:space="0" w:color="auto"/>
              <w:right w:val="single" w:sz="4" w:space="0" w:color="auto"/>
            </w:tcBorders>
            <w:hideMark/>
          </w:tcPr>
          <w:p w14:paraId="50CF4FAC" w14:textId="77777777" w:rsidR="008327FF" w:rsidRDefault="008327FF" w:rsidP="008327FF">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5" w:type="dxa"/>
            <w:gridSpan w:val="2"/>
            <w:tcBorders>
              <w:top w:val="single" w:sz="7" w:space="0" w:color="CCCCCC"/>
              <w:left w:val="single" w:sz="7" w:space="0" w:color="CCCCCC"/>
              <w:bottom w:val="single" w:sz="7" w:space="0" w:color="000000"/>
              <w:right w:val="single" w:sz="7" w:space="0" w:color="000000"/>
            </w:tcBorders>
            <w:shd w:val="clear" w:color="auto" w:fill="auto"/>
          </w:tcPr>
          <w:p w14:paraId="6411DD15"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Сюжетті суреттер қарастыру.</w:t>
            </w:r>
          </w:p>
          <w:p w14:paraId="1C5B4F97"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"Қазақ халқы" тақырыбында сюжетті суреттер қарастыру.</w:t>
            </w:r>
          </w:p>
          <w:p w14:paraId="4DB198ED" w14:textId="77777777" w:rsidR="008327FF" w:rsidRDefault="008327FF" w:rsidP="008327FF">
            <w:pPr>
              <w:tabs>
                <w:tab w:val="left" w:pos="1590"/>
              </w:tabs>
              <w:spacing w:line="240" w:lineRule="auto"/>
              <w:rPr>
                <w:rFonts w:asciiTheme="majorBidi" w:eastAsia="Calibri" w:hAnsiTheme="majorBidi" w:cstheme="majorBidi"/>
                <w:b/>
                <w:sz w:val="24"/>
                <w:szCs w:val="24"/>
              </w:rPr>
            </w:pPr>
            <w:r w:rsidRPr="00091A07">
              <w:rPr>
                <w:rFonts w:asciiTheme="majorBidi" w:eastAsia="Calibri" w:hAnsiTheme="majorBidi" w:cstheme="majorBidi"/>
                <w:b/>
                <w:sz w:val="24"/>
                <w:szCs w:val="24"/>
              </w:rPr>
              <w:t>(сөйлеуді дамыту, қазақ тілі)</w:t>
            </w:r>
          </w:p>
          <w:p w14:paraId="3C3057BF" w14:textId="243AB197" w:rsidR="008327FF" w:rsidRPr="008327FF" w:rsidRDefault="008C34EA" w:rsidP="008327FF">
            <w:pPr>
              <w:tabs>
                <w:tab w:val="left" w:pos="1590"/>
              </w:tabs>
              <w:spacing w:line="240" w:lineRule="auto"/>
              <w:rPr>
                <w:rFonts w:ascii="Times New Roman" w:eastAsia="Times New Roman" w:hAnsi="Times New Roman" w:cs="Times New Roman"/>
                <w:sz w:val="24"/>
                <w:szCs w:val="24"/>
                <w:lang w:val="kk-KZ" w:eastAsia="ru-RU"/>
              </w:rPr>
            </w:pPr>
            <w:r>
              <w:rPr>
                <w:rFonts w:asciiTheme="majorBidi" w:eastAsia="Calibri" w:hAnsiTheme="majorBidi" w:cstheme="majorBidi"/>
                <w:sz w:val="24"/>
                <w:szCs w:val="24"/>
                <w:lang w:val="kk-KZ"/>
              </w:rPr>
              <w:t>Қыздармен жұмыс</w:t>
            </w:r>
            <w:bookmarkStart w:id="0" w:name="_GoBack"/>
            <w:bookmarkEnd w:id="0"/>
          </w:p>
        </w:tc>
        <w:tc>
          <w:tcPr>
            <w:tcW w:w="2331" w:type="dxa"/>
            <w:tcBorders>
              <w:top w:val="single" w:sz="7" w:space="0" w:color="CCCCCC"/>
              <w:left w:val="single" w:sz="7" w:space="0" w:color="CCCCCC"/>
              <w:bottom w:val="single" w:sz="7" w:space="0" w:color="000000"/>
              <w:right w:val="single" w:sz="7" w:space="0" w:color="000000"/>
            </w:tcBorders>
            <w:shd w:val="clear" w:color="auto" w:fill="auto"/>
          </w:tcPr>
          <w:p w14:paraId="53AA56B4"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Көркем сөзді мәнердеп оқу. Мағжан Жұмабаев. "Бесік жыры" (үзінді).</w:t>
            </w:r>
          </w:p>
          <w:p w14:paraId="48CD2935"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Балаларды педагогтің соңынан тақпақты мәнерлеп оқуға ынталандыру.</w:t>
            </w:r>
          </w:p>
          <w:p w14:paraId="01B2ACBA"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 Күнім, айым,</w:t>
            </w:r>
          </w:p>
          <w:p w14:paraId="3E990036"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Еркетайым,</w:t>
            </w:r>
          </w:p>
          <w:p w14:paraId="0EA9EAA5"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Жата ғой, қозым.</w:t>
            </w:r>
          </w:p>
          <w:p w14:paraId="279B69F3"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Әлди, бөпем,</w:t>
            </w:r>
          </w:p>
          <w:p w14:paraId="103C56FD"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Әлди, бөпем,</w:t>
            </w:r>
          </w:p>
          <w:p w14:paraId="75E1D4DD"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Ұйықта, жұм көзіңді.</w:t>
            </w:r>
          </w:p>
          <w:p w14:paraId="73B021E3"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Бәу-бәу, бөпем,</w:t>
            </w:r>
          </w:p>
          <w:p w14:paraId="4710E831"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Бәу-бәу, бөпем,</w:t>
            </w:r>
          </w:p>
          <w:p w14:paraId="6EA87AD6"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Әлди, әлди-ай!</w:t>
            </w:r>
          </w:p>
          <w:p w14:paraId="67E00607" w14:textId="77777777" w:rsidR="008327FF" w:rsidRDefault="008327FF" w:rsidP="008327FF">
            <w:pPr>
              <w:spacing w:line="240" w:lineRule="auto"/>
              <w:rPr>
                <w:rFonts w:asciiTheme="majorBidi" w:eastAsia="Calibri" w:hAnsiTheme="majorBidi" w:cstheme="majorBidi"/>
                <w:b/>
                <w:sz w:val="24"/>
                <w:szCs w:val="24"/>
              </w:rPr>
            </w:pPr>
            <w:r w:rsidRPr="00091A07">
              <w:rPr>
                <w:rFonts w:asciiTheme="majorBidi" w:eastAsia="Calibri" w:hAnsiTheme="majorBidi" w:cstheme="majorBidi"/>
                <w:b/>
                <w:sz w:val="24"/>
                <w:szCs w:val="24"/>
              </w:rPr>
              <w:t>(сөйлеуді дамыту және көркем әдебиет)</w:t>
            </w:r>
          </w:p>
          <w:p w14:paraId="25A30132" w14:textId="6EC9557C" w:rsidR="008327FF" w:rsidRPr="008327FF" w:rsidRDefault="008C34EA" w:rsidP="008327FF">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Аслан</w:t>
            </w:r>
          </w:p>
        </w:tc>
        <w:tc>
          <w:tcPr>
            <w:tcW w:w="2540" w:type="dxa"/>
            <w:tcBorders>
              <w:top w:val="single" w:sz="7" w:space="0" w:color="CCCCCC"/>
              <w:left w:val="single" w:sz="7" w:space="0" w:color="CCCCCC"/>
              <w:bottom w:val="single" w:sz="7" w:space="0" w:color="000000"/>
              <w:right w:val="single" w:sz="7" w:space="0" w:color="000000"/>
            </w:tcBorders>
            <w:shd w:val="clear" w:color="auto" w:fill="auto"/>
          </w:tcPr>
          <w:p w14:paraId="73ACC109"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"Қонақтарды қарсы алу" сюжетті-рөлдік ойыны.</w:t>
            </w:r>
          </w:p>
          <w:p w14:paraId="45767ECA"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14:paraId="111A73BB" w14:textId="77777777" w:rsidR="008327FF" w:rsidRDefault="008327FF" w:rsidP="008327FF">
            <w:pPr>
              <w:spacing w:line="240" w:lineRule="auto"/>
              <w:rPr>
                <w:rFonts w:asciiTheme="majorBidi" w:eastAsia="Calibri" w:hAnsiTheme="majorBidi" w:cstheme="majorBidi"/>
                <w:b/>
                <w:sz w:val="24"/>
                <w:szCs w:val="24"/>
              </w:rPr>
            </w:pPr>
            <w:r w:rsidRPr="00091A07">
              <w:rPr>
                <w:rFonts w:asciiTheme="majorBidi" w:eastAsia="Calibri" w:hAnsiTheme="majorBidi" w:cstheme="majorBidi"/>
                <w:b/>
                <w:sz w:val="24"/>
                <w:szCs w:val="24"/>
              </w:rPr>
              <w:t>(сөйлеуді дамыту, қоршаған ортамен танысу)</w:t>
            </w:r>
          </w:p>
          <w:p w14:paraId="7971A796" w14:textId="31460874" w:rsidR="008327FF" w:rsidRPr="008327FF" w:rsidRDefault="008C34EA" w:rsidP="008327FF">
            <w:pPr>
              <w:spacing w:line="240" w:lineRule="auto"/>
              <w:rPr>
                <w:rFonts w:ascii="Times New Roman" w:eastAsia="Times New Roman" w:hAnsi="Times New Roman" w:cs="Times New Roman"/>
                <w:bCs/>
                <w:sz w:val="24"/>
                <w:szCs w:val="24"/>
                <w:lang w:val="kk-KZ" w:eastAsia="ru-RU"/>
              </w:rPr>
            </w:pPr>
            <w:r>
              <w:rPr>
                <w:rFonts w:asciiTheme="majorBidi" w:eastAsia="Calibri" w:hAnsiTheme="majorBidi" w:cstheme="majorBidi"/>
                <w:bCs/>
                <w:sz w:val="24"/>
                <w:szCs w:val="24"/>
                <w:lang w:val="kk-KZ"/>
              </w:rPr>
              <w:t>Ақниет</w:t>
            </w:r>
          </w:p>
        </w:tc>
        <w:tc>
          <w:tcPr>
            <w:tcW w:w="2350" w:type="dxa"/>
            <w:gridSpan w:val="2"/>
            <w:tcBorders>
              <w:top w:val="single" w:sz="7" w:space="0" w:color="CCCCCC"/>
              <w:left w:val="single" w:sz="7" w:space="0" w:color="CCCCCC"/>
              <w:bottom w:val="single" w:sz="7" w:space="0" w:color="000000"/>
              <w:right w:val="single" w:sz="7" w:space="0" w:color="000000"/>
            </w:tcBorders>
            <w:shd w:val="clear" w:color="auto" w:fill="auto"/>
          </w:tcPr>
          <w:p w14:paraId="6723907B"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"Көркем әдебиет шығармаларын оқу.</w:t>
            </w:r>
          </w:p>
          <w:p w14:paraId="5A6AAE66"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14:paraId="1BB0B1AE" w14:textId="77777777" w:rsidR="008327FF" w:rsidRDefault="008327FF" w:rsidP="008327FF">
            <w:pPr>
              <w:spacing w:line="240" w:lineRule="auto"/>
              <w:rPr>
                <w:rFonts w:asciiTheme="majorBidi" w:eastAsia="Calibri" w:hAnsiTheme="majorBidi" w:cstheme="majorBidi"/>
                <w:b/>
                <w:sz w:val="24"/>
                <w:szCs w:val="24"/>
              </w:rPr>
            </w:pPr>
            <w:r w:rsidRPr="00091A07">
              <w:rPr>
                <w:rFonts w:asciiTheme="majorBidi" w:eastAsia="Calibri" w:hAnsiTheme="majorBidi" w:cstheme="majorBidi"/>
                <w:b/>
                <w:sz w:val="24"/>
                <w:szCs w:val="24"/>
              </w:rPr>
              <w:t>(көркем әдебиет)</w:t>
            </w:r>
          </w:p>
          <w:p w14:paraId="18373030" w14:textId="7FB170BB" w:rsidR="008327FF" w:rsidRPr="008327FF" w:rsidRDefault="008C34EA" w:rsidP="008327FF">
            <w:pPr>
              <w:spacing w:line="240" w:lineRule="auto"/>
              <w:rPr>
                <w:rFonts w:ascii="Times New Roman" w:eastAsia="Calibri" w:hAnsi="Times New Roman" w:cs="Times New Roman"/>
                <w:sz w:val="24"/>
                <w:szCs w:val="24"/>
                <w:lang w:val="kk-KZ"/>
              </w:rPr>
            </w:pPr>
            <w:r>
              <w:rPr>
                <w:rFonts w:asciiTheme="majorBidi" w:eastAsia="Calibri" w:hAnsiTheme="majorBidi" w:cstheme="majorBidi"/>
                <w:sz w:val="24"/>
                <w:szCs w:val="24"/>
                <w:lang w:val="kk-KZ"/>
              </w:rPr>
              <w:t>Нуржаз</w:t>
            </w:r>
          </w:p>
        </w:tc>
        <w:tc>
          <w:tcPr>
            <w:tcW w:w="3163" w:type="dxa"/>
            <w:tcBorders>
              <w:top w:val="single" w:sz="7" w:space="0" w:color="CCCCCC"/>
              <w:left w:val="single" w:sz="7" w:space="0" w:color="CCCCCC"/>
              <w:bottom w:val="single" w:sz="7" w:space="0" w:color="000000"/>
              <w:right w:val="single" w:sz="7" w:space="0" w:color="000000"/>
            </w:tcBorders>
            <w:shd w:val="clear" w:color="auto" w:fill="auto"/>
          </w:tcPr>
          <w:p w14:paraId="386C0429" w14:textId="77777777" w:rsidR="008327FF" w:rsidRPr="00091A07" w:rsidRDefault="008327FF" w:rsidP="008327FF">
            <w:pPr>
              <w:widowControl w:val="0"/>
              <w:rPr>
                <w:rFonts w:asciiTheme="majorBidi" w:eastAsia="Calibri" w:hAnsiTheme="majorBidi" w:cstheme="majorBidi"/>
                <w:b/>
                <w:sz w:val="24"/>
                <w:szCs w:val="24"/>
              </w:rPr>
            </w:pPr>
            <w:r w:rsidRPr="00091A07">
              <w:rPr>
                <w:rFonts w:asciiTheme="majorBidi" w:eastAsia="Calibri" w:hAnsiTheme="majorBidi" w:cstheme="majorBidi"/>
                <w:b/>
                <w:sz w:val="24"/>
                <w:szCs w:val="24"/>
              </w:rPr>
              <w:t>Сөздік жаттығуы. "Төлдерін ата".</w:t>
            </w:r>
          </w:p>
          <w:p w14:paraId="22E8616D" w14:textId="77777777" w:rsidR="008327FF" w:rsidRPr="00091A07" w:rsidRDefault="008327FF" w:rsidP="008327FF">
            <w:pPr>
              <w:widowControl w:val="0"/>
              <w:rPr>
                <w:rFonts w:asciiTheme="majorBidi" w:eastAsia="Calibri" w:hAnsiTheme="majorBidi" w:cstheme="majorBidi"/>
                <w:sz w:val="24"/>
                <w:szCs w:val="24"/>
              </w:rPr>
            </w:pPr>
            <w:r w:rsidRPr="00091A07">
              <w:rPr>
                <w:rFonts w:asciiTheme="majorBidi" w:eastAsia="Calibri" w:hAnsiTheme="majorBidi" w:cstheme="majorBidi"/>
                <w:sz w:val="24"/>
                <w:szCs w:val="24"/>
              </w:rPr>
              <w:t>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 жабайы аңды және төлін айтады.</w:t>
            </w:r>
          </w:p>
          <w:p w14:paraId="3670E544" w14:textId="77777777" w:rsidR="008327FF" w:rsidRDefault="008327FF" w:rsidP="008327FF">
            <w:pPr>
              <w:spacing w:line="240" w:lineRule="auto"/>
              <w:rPr>
                <w:rFonts w:asciiTheme="majorBidi" w:eastAsia="Calibri" w:hAnsiTheme="majorBidi" w:cstheme="majorBidi"/>
                <w:b/>
                <w:sz w:val="24"/>
                <w:szCs w:val="24"/>
              </w:rPr>
            </w:pPr>
            <w:r w:rsidRPr="00091A07">
              <w:rPr>
                <w:rFonts w:asciiTheme="majorBidi" w:eastAsia="Calibri" w:hAnsiTheme="majorBidi" w:cstheme="majorBidi"/>
                <w:b/>
                <w:sz w:val="24"/>
                <w:szCs w:val="24"/>
              </w:rPr>
              <w:t>(қоршаған ортамен танысу, сөйлеуді дамыту)</w:t>
            </w:r>
          </w:p>
          <w:p w14:paraId="18405D4F" w14:textId="42C01B63" w:rsidR="008327FF" w:rsidRPr="008327FF" w:rsidRDefault="008C34EA" w:rsidP="008327FF">
            <w:pPr>
              <w:spacing w:line="240" w:lineRule="auto"/>
              <w:rPr>
                <w:rFonts w:ascii="Times New Roman" w:eastAsia="Times New Roman" w:hAnsi="Times New Roman" w:cs="Times New Roman"/>
                <w:color w:val="000000"/>
                <w:sz w:val="24"/>
                <w:szCs w:val="24"/>
                <w:lang w:val="kk-KZ" w:eastAsia="ru-RU"/>
              </w:rPr>
            </w:pPr>
            <w:r>
              <w:rPr>
                <w:rFonts w:asciiTheme="majorBidi" w:eastAsia="Calibri" w:hAnsiTheme="majorBidi" w:cstheme="majorBidi"/>
                <w:sz w:val="24"/>
                <w:szCs w:val="24"/>
                <w:lang w:val="kk-KZ"/>
              </w:rPr>
              <w:t>Балалармен жұмыс</w:t>
            </w:r>
          </w:p>
        </w:tc>
      </w:tr>
      <w:tr w:rsidR="008327FF" w14:paraId="78ED5985" w14:textId="77777777" w:rsidTr="00077C23">
        <w:tc>
          <w:tcPr>
            <w:tcW w:w="2355" w:type="dxa"/>
            <w:tcBorders>
              <w:top w:val="single" w:sz="4" w:space="0" w:color="auto"/>
              <w:left w:val="single" w:sz="4" w:space="0" w:color="auto"/>
              <w:bottom w:val="single" w:sz="4" w:space="0" w:color="auto"/>
              <w:right w:val="single" w:sz="4" w:space="0" w:color="auto"/>
            </w:tcBorders>
            <w:hideMark/>
          </w:tcPr>
          <w:p w14:paraId="41C65081" w14:textId="77777777" w:rsidR="008327FF" w:rsidRDefault="008327FF" w:rsidP="008327F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251CFD">
              <w:rPr>
                <w:rFonts w:ascii="Times New Roman" w:eastAsia="Calibri" w:hAnsi="Times New Roman" w:cs="Times New Roman"/>
                <w:bCs/>
                <w:sz w:val="24"/>
                <w:szCs w:val="24"/>
              </w:rPr>
              <w:t>-</w:t>
            </w:r>
            <w:r w:rsidRPr="00251CFD">
              <w:rPr>
                <w:rFonts w:ascii="Times New Roman" w:eastAsia="Calibri" w:hAnsi="Times New Roman" w:cs="Times New Roman"/>
                <w:bCs/>
                <w:sz w:val="24"/>
                <w:szCs w:val="24"/>
              </w:rPr>
              <w:lastRenderedPageBreak/>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586D6610" w14:textId="77777777" w:rsidR="008327FF" w:rsidRPr="008327FF" w:rsidRDefault="008327FF" w:rsidP="008327FF">
            <w:pPr>
              <w:spacing w:line="240" w:lineRule="auto"/>
              <w:rPr>
                <w:rFonts w:asciiTheme="majorBidi" w:eastAsia="Calibri" w:hAnsiTheme="majorBidi" w:cstheme="majorBidi"/>
                <w:sz w:val="24"/>
                <w:szCs w:val="24"/>
                <w:lang w:val="kk-KZ" w:eastAsia="zh-CN"/>
              </w:rPr>
            </w:pPr>
            <w:r w:rsidRPr="008327FF">
              <w:rPr>
                <w:rFonts w:asciiTheme="majorBidi" w:eastAsia="Calibri" w:hAnsiTheme="majorBidi" w:cstheme="majorBidi"/>
                <w:sz w:val="24"/>
                <w:szCs w:val="24"/>
                <w:lang w:val="kk-KZ" w:eastAsia="zh-CN"/>
              </w:rPr>
              <w:lastRenderedPageBreak/>
              <w:t xml:space="preserve">Балалардың балабақшадағы тәртібі жайлы әңгімелесу. </w:t>
            </w:r>
          </w:p>
          <w:p w14:paraId="700B3496" w14:textId="738B9A38" w:rsidR="008327FF" w:rsidRDefault="008327FF" w:rsidP="008327FF">
            <w:pPr>
              <w:spacing w:line="240" w:lineRule="auto"/>
              <w:rPr>
                <w:rFonts w:ascii="Times New Roman" w:hAnsi="Times New Roman" w:cs="Times New Roman"/>
                <w:sz w:val="24"/>
                <w:szCs w:val="24"/>
                <w:lang w:val="kk-KZ"/>
              </w:rPr>
            </w:pPr>
            <w:proofErr w:type="spellStart"/>
            <w:r w:rsidRPr="008327FF">
              <w:rPr>
                <w:rFonts w:asciiTheme="majorBidi" w:eastAsia="Calibri" w:hAnsiTheme="majorBidi" w:cstheme="majorBidi"/>
                <w:sz w:val="24"/>
                <w:szCs w:val="24"/>
                <w:lang w:val="ru" w:eastAsia="zh-CN"/>
              </w:rPr>
              <w:t>Тәрбие</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шарттарын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анықтау</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туралы</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ата-аналармен</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жеке</w:t>
            </w:r>
            <w:proofErr w:type="spellEnd"/>
            <w:r w:rsidRPr="008327FF">
              <w:rPr>
                <w:rFonts w:asciiTheme="majorBidi" w:eastAsia="Calibri" w:hAnsiTheme="majorBidi" w:cstheme="majorBidi"/>
                <w:sz w:val="24"/>
                <w:szCs w:val="24"/>
                <w:lang w:val="ru" w:eastAsia="zh-CN"/>
              </w:rPr>
              <w:t xml:space="preserve"> </w:t>
            </w:r>
            <w:proofErr w:type="spellStart"/>
            <w:r w:rsidRPr="008327FF">
              <w:rPr>
                <w:rFonts w:asciiTheme="majorBidi" w:eastAsia="Calibri" w:hAnsiTheme="majorBidi" w:cstheme="majorBidi"/>
                <w:sz w:val="24"/>
                <w:szCs w:val="24"/>
                <w:lang w:val="ru" w:eastAsia="zh-CN"/>
              </w:rPr>
              <w:t>әңгімелер</w:t>
            </w:r>
            <w:proofErr w:type="spellEnd"/>
            <w:r w:rsidRPr="008327FF">
              <w:rPr>
                <w:rFonts w:asciiTheme="majorBidi" w:eastAsia="Calibri" w:hAnsiTheme="majorBidi" w:cstheme="majorBidi"/>
                <w:sz w:val="24"/>
                <w:szCs w:val="24"/>
                <w:lang w:val="ru" w:eastAsia="zh-CN"/>
              </w:rPr>
              <w:t>.</w:t>
            </w:r>
            <w:r>
              <w:rPr>
                <w:rFonts w:asciiTheme="majorBidi" w:eastAsia="Calibri" w:hAnsiTheme="majorBidi" w:cstheme="majorBidi"/>
                <w:sz w:val="24"/>
                <w:szCs w:val="24"/>
                <w:lang w:val="ru" w:eastAsia="zh-CN"/>
              </w:rPr>
              <w:t xml:space="preserve"> </w:t>
            </w:r>
            <w:r w:rsidRPr="008327FF">
              <w:rPr>
                <w:rFonts w:asciiTheme="majorBidi" w:eastAsia="Calibri" w:hAnsiTheme="majorBidi" w:cstheme="majorBidi"/>
                <w:b/>
                <w:bCs/>
                <w:sz w:val="24"/>
                <w:szCs w:val="24"/>
                <w:lang w:val="ru" w:eastAsia="zh-CN"/>
              </w:rPr>
              <w:t>(</w:t>
            </w:r>
            <w:proofErr w:type="spellStart"/>
            <w:r w:rsidRPr="008327FF">
              <w:rPr>
                <w:rFonts w:asciiTheme="majorBidi" w:eastAsia="Calibri" w:hAnsiTheme="majorBidi" w:cstheme="majorBidi"/>
                <w:b/>
                <w:bCs/>
                <w:sz w:val="24"/>
                <w:szCs w:val="24"/>
                <w:lang w:val="ru" w:eastAsia="zh-CN"/>
              </w:rPr>
              <w:t>сөйлеуді</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дамыьу</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коммуникативтік</w:t>
            </w:r>
            <w:proofErr w:type="spellEnd"/>
            <w:r w:rsidRPr="008327FF">
              <w:rPr>
                <w:rFonts w:asciiTheme="majorBidi" w:eastAsia="Calibri" w:hAnsiTheme="majorBidi" w:cstheme="majorBidi"/>
                <w:b/>
                <w:bCs/>
                <w:sz w:val="24"/>
                <w:szCs w:val="24"/>
                <w:lang w:val="ru" w:eastAsia="zh-CN"/>
              </w:rPr>
              <w:t xml:space="preserve"> </w:t>
            </w:r>
            <w:proofErr w:type="spellStart"/>
            <w:r w:rsidRPr="008327FF">
              <w:rPr>
                <w:rFonts w:asciiTheme="majorBidi" w:eastAsia="Calibri" w:hAnsiTheme="majorBidi" w:cstheme="majorBidi"/>
                <w:b/>
                <w:bCs/>
                <w:sz w:val="24"/>
                <w:szCs w:val="24"/>
                <w:lang w:val="ru" w:eastAsia="zh-CN"/>
              </w:rPr>
              <w:t>әрекет</w:t>
            </w:r>
            <w:proofErr w:type="spellEnd"/>
            <w:r>
              <w:rPr>
                <w:rFonts w:asciiTheme="majorBidi" w:eastAsia="Calibri" w:hAnsiTheme="majorBidi" w:cstheme="majorBidi"/>
                <w:sz w:val="24"/>
                <w:szCs w:val="24"/>
                <w:lang w:val="ru"/>
              </w:rPr>
              <w:t xml:space="preserve">, </w:t>
            </w:r>
            <w:r w:rsidRPr="00091A07">
              <w:rPr>
                <w:rFonts w:asciiTheme="majorBidi" w:eastAsia="Times New Roman" w:hAnsiTheme="majorBidi" w:cstheme="majorBidi"/>
                <w:b/>
                <w:sz w:val="24"/>
                <w:szCs w:val="24"/>
              </w:rPr>
              <w:t>мәдени-</w:t>
            </w:r>
            <w:r w:rsidRPr="00091A07">
              <w:rPr>
                <w:rFonts w:asciiTheme="majorBidi" w:eastAsia="Times New Roman" w:hAnsiTheme="majorBidi" w:cstheme="majorBidi"/>
                <w:b/>
                <w:sz w:val="24"/>
                <w:szCs w:val="24"/>
              </w:rPr>
              <w:lastRenderedPageBreak/>
              <w:t>гигиеналық дағдылар)</w:t>
            </w:r>
          </w:p>
        </w:tc>
      </w:tr>
    </w:tbl>
    <w:p w14:paraId="44904D69" w14:textId="77777777" w:rsidR="008327FF" w:rsidRDefault="008327FF" w:rsidP="008327FF">
      <w:pPr>
        <w:rPr>
          <w:lang w:val="kk-KZ"/>
        </w:rPr>
      </w:pPr>
    </w:p>
    <w:p w14:paraId="6EF685FD" w14:textId="77777777" w:rsidR="008327FF" w:rsidRDefault="008327FF" w:rsidP="008327FF"/>
    <w:p w14:paraId="027F3ABE" w14:textId="77777777" w:rsidR="008327FF" w:rsidRDefault="008327FF" w:rsidP="008327FF">
      <w:pPr>
        <w:rPr>
          <w:lang w:val="kk-KZ"/>
        </w:rPr>
      </w:pPr>
    </w:p>
    <w:p w14:paraId="65FD3A00" w14:textId="77777777" w:rsidR="008327FF" w:rsidRDefault="008327FF" w:rsidP="008327FF"/>
    <w:p w14:paraId="3EA70DEF" w14:textId="77777777" w:rsidR="008327FF" w:rsidRDefault="008327FF" w:rsidP="008327FF">
      <w:pPr>
        <w:rPr>
          <w:lang w:val="kk-KZ"/>
        </w:rPr>
      </w:pPr>
    </w:p>
    <w:p w14:paraId="29CE64F0" w14:textId="77777777" w:rsidR="008327FF" w:rsidRDefault="008327FF" w:rsidP="008327FF"/>
    <w:p w14:paraId="6E03203B" w14:textId="77777777" w:rsidR="008327FF" w:rsidRDefault="008327FF" w:rsidP="008327FF"/>
    <w:p w14:paraId="181DB6F4" w14:textId="77777777" w:rsidR="008327FF" w:rsidRDefault="008327FF"/>
    <w:sectPr w:rsidR="008327FF"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7FF"/>
    <w:rsid w:val="008327FF"/>
    <w:rsid w:val="008C34EA"/>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7F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8327FF"/>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7F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8327FF"/>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233822">
      <w:bodyDiv w:val="1"/>
      <w:marLeft w:val="0"/>
      <w:marRight w:val="0"/>
      <w:marTop w:val="0"/>
      <w:marBottom w:val="0"/>
      <w:divBdr>
        <w:top w:val="none" w:sz="0" w:space="0" w:color="auto"/>
        <w:left w:val="none" w:sz="0" w:space="0" w:color="auto"/>
        <w:bottom w:val="none" w:sz="0" w:space="0" w:color="auto"/>
        <w:right w:val="none" w:sz="0" w:space="0" w:color="auto"/>
      </w:divBdr>
    </w:div>
    <w:div w:id="142849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2350</Words>
  <Characters>13395</Characters>
  <Application>Microsoft Office Word</Application>
  <DocSecurity>0</DocSecurity>
  <Lines>111</Lines>
  <Paragraphs>31</Paragraphs>
  <ScaleCrop>false</ScaleCrop>
  <Company/>
  <LinksUpToDate>false</LinksUpToDate>
  <CharactersWithSpaces>15714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2023-04-04T05:51:00Z</dcterms:created>
  <dcterms:modified xsi:type="dcterms:W3CDTF">2025-03-03T04:15:00Z</dcterms:modified>
</cp:coreProperties>
</file>